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70" w:rsidRDefault="00B71E70" w:rsidP="00B71E70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Umowa……./272/20</w:t>
      </w:r>
    </w:p>
    <w:p w:rsidR="000D5948" w:rsidRPr="003438F6" w:rsidRDefault="000D5948" w:rsidP="003438F6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3438F6">
        <w:rPr>
          <w:rFonts w:ascii="Bookman Old Style" w:hAnsi="Bookman Old Style"/>
          <w:sz w:val="22"/>
          <w:szCs w:val="22"/>
        </w:rPr>
        <w:t xml:space="preserve">zawarta w dniu </w:t>
      </w:r>
      <w:r w:rsidR="00411010" w:rsidRPr="003438F6">
        <w:rPr>
          <w:rFonts w:ascii="Bookman Old Style" w:hAnsi="Bookman Old Style"/>
          <w:sz w:val="22"/>
          <w:szCs w:val="22"/>
        </w:rPr>
        <w:t>……………..</w:t>
      </w:r>
      <w:r w:rsidRPr="003438F6">
        <w:rPr>
          <w:rFonts w:ascii="Bookman Old Style" w:hAnsi="Bookman Old Style"/>
          <w:sz w:val="22"/>
          <w:szCs w:val="22"/>
        </w:rPr>
        <w:t xml:space="preserve"> r. </w:t>
      </w:r>
      <w:r w:rsidR="003A4B14" w:rsidRPr="003438F6">
        <w:rPr>
          <w:rFonts w:ascii="Bookman Old Style" w:hAnsi="Bookman Old Style"/>
          <w:b/>
          <w:bCs/>
          <w:sz w:val="22"/>
          <w:szCs w:val="22"/>
        </w:rPr>
        <w:t xml:space="preserve">w Tarnowie, pomiędzy Gminą Miasta Tarnowa, </w:t>
      </w:r>
      <w:r w:rsidR="009F328D">
        <w:rPr>
          <w:rFonts w:ascii="Bookman Old Style" w:hAnsi="Bookman Old Style"/>
          <w:b/>
          <w:bCs/>
          <w:sz w:val="22"/>
          <w:szCs w:val="22"/>
        </w:rPr>
        <w:t xml:space="preserve">                                </w:t>
      </w:r>
      <w:r w:rsidR="003A4B14" w:rsidRPr="003438F6">
        <w:rPr>
          <w:rFonts w:ascii="Bookman Old Style" w:hAnsi="Bookman Old Style"/>
          <w:b/>
          <w:bCs/>
          <w:sz w:val="22"/>
          <w:szCs w:val="22"/>
        </w:rPr>
        <w:t xml:space="preserve">33-100 Tarnów ul. Mickiewicza 2, NIP: 873-10-11-086,  </w:t>
      </w:r>
      <w:r w:rsidR="003A4B14" w:rsidRPr="003438F6">
        <w:rPr>
          <w:rFonts w:ascii="Bookman Old Style" w:hAnsi="Bookman Old Style"/>
          <w:bCs/>
          <w:sz w:val="22"/>
          <w:szCs w:val="22"/>
        </w:rPr>
        <w:t>nazwa jednostki</w:t>
      </w:r>
      <w:r w:rsidR="003A4B14" w:rsidRPr="003438F6">
        <w:rPr>
          <w:rFonts w:ascii="Bookman Old Style" w:hAnsi="Bookman Old Style"/>
          <w:sz w:val="22"/>
          <w:szCs w:val="22"/>
        </w:rPr>
        <w:t xml:space="preserve"> organizacyjnej: </w:t>
      </w:r>
      <w:r w:rsidR="003A4B14" w:rsidRPr="003438F6">
        <w:rPr>
          <w:rFonts w:ascii="Bookman Old Style" w:hAnsi="Bookman Old Style"/>
          <w:b/>
          <w:bCs/>
          <w:i/>
          <w:iCs/>
          <w:sz w:val="22"/>
          <w:szCs w:val="22"/>
        </w:rPr>
        <w:t>Dom Pomocy Społecznej im. Świętego Brata Alberta w Tarnowie ul. Szpitalna 53</w:t>
      </w:r>
      <w:r w:rsidR="003A4B14" w:rsidRPr="003438F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A4B14" w:rsidRPr="003438F6">
        <w:rPr>
          <w:rFonts w:ascii="Bookman Old Style" w:hAnsi="Bookman Old Style"/>
          <w:sz w:val="22"/>
          <w:szCs w:val="22"/>
        </w:rPr>
        <w:t xml:space="preserve">  reprezentowaną praz </w:t>
      </w:r>
      <w:r w:rsidR="003A4B14" w:rsidRPr="003438F6">
        <w:rPr>
          <w:rFonts w:ascii="Bookman Old Style" w:hAnsi="Bookman Old Style"/>
          <w:b/>
          <w:sz w:val="22"/>
          <w:szCs w:val="22"/>
        </w:rPr>
        <w:t>Renatę Michalik Dyrektora Domu Pomocy Społecznej im. Świętego Brata Alberta w Tarnowie</w:t>
      </w:r>
      <w:r w:rsidR="003A4B14" w:rsidRPr="003438F6">
        <w:rPr>
          <w:rFonts w:ascii="Bookman Old Style" w:hAnsi="Bookman Old Style"/>
          <w:sz w:val="22"/>
          <w:szCs w:val="22"/>
        </w:rPr>
        <w:t xml:space="preserve"> działającą na podstawie pełnomocnictwa Prezydenta Miasta Tarnowa z dnia 29.01.2013 r. znak SZ-ZO.077.26.2013 - zwaną w dalszej części umowy </w:t>
      </w:r>
      <w:r w:rsidR="003A4B14" w:rsidRPr="003438F6">
        <w:rPr>
          <w:rFonts w:ascii="Bookman Old Style" w:hAnsi="Bookman Old Style"/>
          <w:bCs/>
          <w:sz w:val="22"/>
          <w:szCs w:val="22"/>
        </w:rPr>
        <w:t xml:space="preserve"> </w:t>
      </w:r>
      <w:r w:rsidR="003A4B14" w:rsidRPr="003438F6">
        <w:rPr>
          <w:rFonts w:ascii="Bookman Old Style" w:hAnsi="Bookman Old Style"/>
          <w:b/>
          <w:bCs/>
          <w:sz w:val="22"/>
          <w:szCs w:val="22"/>
        </w:rPr>
        <w:t>„</w:t>
      </w:r>
      <w:r w:rsidR="003438F6">
        <w:rPr>
          <w:rFonts w:ascii="Bookman Old Style" w:hAnsi="Bookman Old Style"/>
          <w:b/>
          <w:bCs/>
          <w:sz w:val="22"/>
          <w:szCs w:val="22"/>
        </w:rPr>
        <w:t>Zamawiającym</w:t>
      </w:r>
      <w:r w:rsidR="003A4B14" w:rsidRPr="003438F6">
        <w:rPr>
          <w:rFonts w:ascii="Bookman Old Style" w:hAnsi="Bookman Old Style"/>
          <w:b/>
          <w:bCs/>
          <w:sz w:val="22"/>
          <w:szCs w:val="22"/>
        </w:rPr>
        <w:t>”</w:t>
      </w:r>
      <w:r w:rsidRPr="003438F6">
        <w:rPr>
          <w:rFonts w:ascii="Bookman Old Style" w:hAnsi="Bookman Old Style"/>
          <w:sz w:val="22"/>
          <w:szCs w:val="22"/>
        </w:rPr>
        <w:t xml:space="preserve">……………………………………………………………………………………………. </w:t>
      </w: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 xml:space="preserve">a </w:t>
      </w: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 xml:space="preserve">pod nazwą:……………………………………………………………………………….. </w:t>
      </w: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 xml:space="preserve">z siedzibą ………………………………………………………………………………… </w:t>
      </w: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 xml:space="preserve">NIP , REGON: </w:t>
      </w: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>zwanym dalej „</w:t>
      </w:r>
      <w:r w:rsidRPr="003438F6">
        <w:rPr>
          <w:rFonts w:ascii="Bookman Old Style" w:hAnsi="Bookman Old Style"/>
          <w:b/>
          <w:sz w:val="23"/>
          <w:szCs w:val="23"/>
        </w:rPr>
        <w:t>Wykonawcą</w:t>
      </w:r>
      <w:r w:rsidRPr="003A4B14">
        <w:rPr>
          <w:rFonts w:ascii="Bookman Old Style" w:hAnsi="Bookman Old Style"/>
          <w:sz w:val="23"/>
          <w:szCs w:val="23"/>
        </w:rPr>
        <w:t xml:space="preserve">”, </w:t>
      </w:r>
    </w:p>
    <w:p w:rsidR="000D5948" w:rsidRPr="003A4B14" w:rsidRDefault="003438F6" w:rsidP="003438F6">
      <w:pPr>
        <w:pStyle w:val="Default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W</w:t>
      </w:r>
      <w:r w:rsidR="000D5948" w:rsidRPr="003A4B14">
        <w:rPr>
          <w:rFonts w:ascii="Bookman Old Style" w:hAnsi="Bookman Old Style"/>
          <w:sz w:val="23"/>
          <w:szCs w:val="23"/>
        </w:rPr>
        <w:t xml:space="preserve"> rezultacie dokonania przez </w:t>
      </w:r>
      <w:r w:rsidR="000D5948" w:rsidRPr="003438F6">
        <w:rPr>
          <w:rFonts w:ascii="Bookman Old Style" w:hAnsi="Bookman Old Style"/>
          <w:b/>
          <w:sz w:val="23"/>
          <w:szCs w:val="23"/>
        </w:rPr>
        <w:t>Zamawiającego</w:t>
      </w:r>
      <w:r w:rsidR="000D5948" w:rsidRPr="003A4B14">
        <w:rPr>
          <w:rFonts w:ascii="Bookman Old Style" w:hAnsi="Bookman Old Style"/>
          <w:sz w:val="23"/>
          <w:szCs w:val="23"/>
        </w:rPr>
        <w:t xml:space="preserve"> wyboru oferty </w:t>
      </w:r>
      <w:r w:rsidR="000D5948" w:rsidRPr="003438F6">
        <w:rPr>
          <w:rFonts w:ascii="Bookman Old Style" w:hAnsi="Bookman Old Style"/>
          <w:b/>
          <w:sz w:val="23"/>
          <w:szCs w:val="23"/>
        </w:rPr>
        <w:t>Wykonawcy</w:t>
      </w:r>
      <w:r w:rsidR="000D5948" w:rsidRPr="003A4B14">
        <w:rPr>
          <w:rFonts w:ascii="Bookman Old Style" w:hAnsi="Bookman Old Style"/>
          <w:sz w:val="23"/>
          <w:szCs w:val="23"/>
        </w:rPr>
        <w:t xml:space="preserve"> w trybie przetargu nieograniczonego na zadanie pn. </w:t>
      </w:r>
      <w:r w:rsidR="000D5948" w:rsidRPr="003A4B14">
        <w:rPr>
          <w:rFonts w:ascii="Bookman Old Style" w:hAnsi="Bookman Old Style"/>
          <w:b/>
          <w:bCs/>
          <w:sz w:val="23"/>
          <w:szCs w:val="23"/>
        </w:rPr>
        <w:t>„</w:t>
      </w:r>
      <w:r w:rsidR="00B6248D" w:rsidRPr="0065773F">
        <w:rPr>
          <w:rFonts w:ascii="Bookman Old Style" w:hAnsi="Bookman Old Style"/>
          <w:b/>
          <w:bCs/>
          <w:color w:val="auto"/>
          <w:sz w:val="23"/>
          <w:szCs w:val="23"/>
        </w:rPr>
        <w:t>wywóz</w:t>
      </w:r>
      <w:r w:rsidR="00B6248D">
        <w:rPr>
          <w:rFonts w:ascii="Bookman Old Style" w:hAnsi="Bookman Old Style"/>
          <w:b/>
          <w:bCs/>
          <w:color w:val="FF0000"/>
          <w:sz w:val="23"/>
          <w:szCs w:val="23"/>
        </w:rPr>
        <w:t xml:space="preserve"> </w:t>
      </w:r>
      <w:r>
        <w:rPr>
          <w:rFonts w:ascii="Bookman Old Style" w:hAnsi="Bookman Old Style"/>
          <w:b/>
          <w:bCs/>
          <w:sz w:val="23"/>
          <w:szCs w:val="23"/>
        </w:rPr>
        <w:t>odpadów komunalnych                                 i segregowanych</w:t>
      </w:r>
      <w:r w:rsidR="000D5948" w:rsidRPr="003A4B14">
        <w:rPr>
          <w:rFonts w:ascii="Bookman Old Style" w:hAnsi="Bookman Old Style"/>
          <w:b/>
          <w:bCs/>
          <w:sz w:val="23"/>
          <w:szCs w:val="23"/>
        </w:rPr>
        <w:t>”</w:t>
      </w:r>
      <w:r w:rsidR="000D5948" w:rsidRPr="003A4B14">
        <w:rPr>
          <w:rFonts w:ascii="Bookman Old Style" w:hAnsi="Bookman Old Style"/>
          <w:sz w:val="23"/>
          <w:szCs w:val="23"/>
        </w:rPr>
        <w:t xml:space="preserve">, prowadzonego </w:t>
      </w:r>
      <w:r w:rsidR="00B6248D" w:rsidRPr="0065773F">
        <w:rPr>
          <w:rFonts w:ascii="Bookman Old Style" w:hAnsi="Bookman Old Style"/>
          <w:color w:val="auto"/>
          <w:sz w:val="22"/>
          <w:szCs w:val="22"/>
        </w:rPr>
        <w:t>na podstawie „Regulaminu   zasad  i trybu  udzielania  zamówień o  wartości  nie  przekraczającej 30 000  Euro” oraz</w:t>
      </w:r>
      <w:r w:rsidR="00B6248D" w:rsidRPr="008A6291">
        <w:rPr>
          <w:rFonts w:ascii="Bookman Old Style" w:hAnsi="Bookman Old Style"/>
          <w:sz w:val="22"/>
          <w:szCs w:val="22"/>
        </w:rPr>
        <w:t xml:space="preserve"> </w:t>
      </w:r>
      <w:r w:rsidR="000D5948" w:rsidRPr="003A4B14">
        <w:rPr>
          <w:rFonts w:ascii="Bookman Old Style" w:hAnsi="Bookman Old Style"/>
          <w:sz w:val="23"/>
          <w:szCs w:val="23"/>
        </w:rPr>
        <w:t>zgodnie z przepisami ustawy kodeks cywilny</w:t>
      </w:r>
      <w:r w:rsidR="00B6248D">
        <w:rPr>
          <w:rFonts w:ascii="Bookman Old Style" w:hAnsi="Bookman Old Style"/>
          <w:sz w:val="23"/>
          <w:szCs w:val="23"/>
        </w:rPr>
        <w:t>,</w:t>
      </w:r>
      <w:r w:rsidR="000D5948" w:rsidRPr="003A4B14">
        <w:rPr>
          <w:rFonts w:ascii="Bookman Old Style" w:hAnsi="Bookman Old Style"/>
          <w:sz w:val="23"/>
          <w:szCs w:val="23"/>
        </w:rPr>
        <w:t xml:space="preserve"> zawarto umowę o następującej treści: </w:t>
      </w:r>
    </w:p>
    <w:p w:rsidR="003438F6" w:rsidRDefault="003438F6" w:rsidP="000D5948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0D5948" w:rsidRPr="003A4B14" w:rsidRDefault="000D5948" w:rsidP="003438F6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b/>
          <w:bCs/>
          <w:sz w:val="23"/>
          <w:szCs w:val="23"/>
        </w:rPr>
        <w:t>§ 1</w:t>
      </w:r>
    </w:p>
    <w:p w:rsidR="000D5948" w:rsidRPr="003A4B14" w:rsidRDefault="000D5948" w:rsidP="003438F6">
      <w:pPr>
        <w:pStyle w:val="Default"/>
        <w:ind w:left="284" w:hanging="284"/>
        <w:jc w:val="both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 xml:space="preserve">1. </w:t>
      </w:r>
      <w:r w:rsidRPr="003438F6">
        <w:rPr>
          <w:rFonts w:ascii="Bookman Old Style" w:hAnsi="Bookman Old Style"/>
          <w:b/>
          <w:sz w:val="23"/>
          <w:szCs w:val="23"/>
        </w:rPr>
        <w:t>Zamawiający</w:t>
      </w:r>
      <w:r w:rsidRPr="003A4B14">
        <w:rPr>
          <w:rFonts w:ascii="Bookman Old Style" w:hAnsi="Bookman Old Style"/>
          <w:sz w:val="23"/>
          <w:szCs w:val="23"/>
        </w:rPr>
        <w:t xml:space="preserve"> powierza, a </w:t>
      </w:r>
      <w:r w:rsidRPr="003438F6">
        <w:rPr>
          <w:rFonts w:ascii="Bookman Old Style" w:hAnsi="Bookman Old Style"/>
          <w:b/>
          <w:sz w:val="23"/>
          <w:szCs w:val="23"/>
        </w:rPr>
        <w:t>Wykonawca</w:t>
      </w:r>
      <w:r w:rsidRPr="003A4B14">
        <w:rPr>
          <w:rFonts w:ascii="Bookman Old Style" w:hAnsi="Bookman Old Style"/>
          <w:sz w:val="23"/>
          <w:szCs w:val="23"/>
        </w:rPr>
        <w:t xml:space="preserve"> przyjmuje do wykonania zadanie p.n. </w:t>
      </w:r>
      <w:r w:rsidRPr="003A4B14">
        <w:rPr>
          <w:rFonts w:ascii="Bookman Old Style" w:hAnsi="Bookman Old Style"/>
          <w:b/>
          <w:bCs/>
          <w:sz w:val="23"/>
          <w:szCs w:val="23"/>
        </w:rPr>
        <w:t>„</w:t>
      </w:r>
      <w:r w:rsidR="00B6248D" w:rsidRPr="0065773F">
        <w:rPr>
          <w:rFonts w:ascii="Bookman Old Style" w:hAnsi="Bookman Old Style"/>
          <w:b/>
          <w:bCs/>
          <w:color w:val="auto"/>
          <w:sz w:val="23"/>
          <w:szCs w:val="23"/>
        </w:rPr>
        <w:t>wywóz</w:t>
      </w:r>
      <w:r w:rsidR="00B6248D">
        <w:rPr>
          <w:rFonts w:ascii="Bookman Old Style" w:hAnsi="Bookman Old Style"/>
          <w:b/>
          <w:bCs/>
          <w:color w:val="FF0000"/>
          <w:sz w:val="23"/>
          <w:szCs w:val="23"/>
        </w:rPr>
        <w:t xml:space="preserve"> </w:t>
      </w:r>
      <w:r w:rsidR="003438F6">
        <w:rPr>
          <w:rFonts w:ascii="Bookman Old Style" w:hAnsi="Bookman Old Style"/>
          <w:b/>
          <w:bCs/>
          <w:sz w:val="23"/>
          <w:szCs w:val="23"/>
        </w:rPr>
        <w:t>odpadów komunalnych i segregowanych</w:t>
      </w:r>
      <w:r w:rsidRPr="003A4B14">
        <w:rPr>
          <w:rFonts w:ascii="Bookman Old Style" w:hAnsi="Bookman Old Style"/>
          <w:b/>
          <w:bCs/>
          <w:sz w:val="23"/>
          <w:szCs w:val="23"/>
        </w:rPr>
        <w:t xml:space="preserve">” </w:t>
      </w:r>
      <w:r w:rsidRPr="003A4B14">
        <w:rPr>
          <w:rFonts w:ascii="Bookman Old Style" w:hAnsi="Bookman Old Style"/>
          <w:sz w:val="23"/>
          <w:szCs w:val="23"/>
        </w:rPr>
        <w:t xml:space="preserve">w zakresie szczegółowo określonym </w:t>
      </w:r>
      <w:r w:rsidR="003438F6">
        <w:rPr>
          <w:rFonts w:ascii="Bookman Old Style" w:hAnsi="Bookman Old Style"/>
          <w:sz w:val="23"/>
          <w:szCs w:val="23"/>
        </w:rPr>
        <w:t xml:space="preserve">                           </w:t>
      </w:r>
      <w:r w:rsidRPr="003A4B14">
        <w:rPr>
          <w:rFonts w:ascii="Bookman Old Style" w:hAnsi="Bookman Old Style"/>
          <w:sz w:val="23"/>
          <w:szCs w:val="23"/>
        </w:rPr>
        <w:t>w Warunkach</w:t>
      </w:r>
      <w:r w:rsidR="003438F6">
        <w:rPr>
          <w:rFonts w:ascii="Bookman Old Style" w:hAnsi="Bookman Old Style"/>
          <w:sz w:val="23"/>
          <w:szCs w:val="23"/>
        </w:rPr>
        <w:t xml:space="preserve"> Postępowania </w:t>
      </w:r>
      <w:r w:rsidRPr="003A4B14">
        <w:rPr>
          <w:rFonts w:ascii="Bookman Old Style" w:hAnsi="Bookman Old Style"/>
          <w:sz w:val="23"/>
          <w:szCs w:val="23"/>
        </w:rPr>
        <w:t xml:space="preserve"> Przetarg</w:t>
      </w:r>
      <w:r w:rsidR="003438F6">
        <w:rPr>
          <w:rFonts w:ascii="Bookman Old Style" w:hAnsi="Bookman Old Style"/>
          <w:sz w:val="23"/>
          <w:szCs w:val="23"/>
        </w:rPr>
        <w:t>owego</w:t>
      </w:r>
      <w:r w:rsidRPr="003A4B14">
        <w:rPr>
          <w:rFonts w:ascii="Bookman Old Style" w:hAnsi="Bookman Old Style"/>
          <w:sz w:val="23"/>
          <w:szCs w:val="23"/>
        </w:rPr>
        <w:t xml:space="preserve">. </w:t>
      </w:r>
    </w:p>
    <w:p w:rsidR="000D5948" w:rsidRPr="003A4B14" w:rsidRDefault="000D5948" w:rsidP="003438F6">
      <w:pPr>
        <w:pStyle w:val="Default"/>
        <w:ind w:left="284" w:hanging="284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 xml:space="preserve">2. </w:t>
      </w:r>
      <w:r w:rsidRPr="003438F6">
        <w:rPr>
          <w:rFonts w:ascii="Bookman Old Style" w:hAnsi="Bookman Old Style"/>
          <w:b/>
          <w:sz w:val="23"/>
          <w:szCs w:val="23"/>
        </w:rPr>
        <w:t>Wykonawca</w:t>
      </w:r>
      <w:r w:rsidRPr="003A4B14">
        <w:rPr>
          <w:rFonts w:ascii="Bookman Old Style" w:hAnsi="Bookman Old Style"/>
          <w:sz w:val="23"/>
          <w:szCs w:val="23"/>
        </w:rPr>
        <w:t xml:space="preserve"> zobowiązuje się do </w:t>
      </w:r>
      <w:r w:rsidR="003438F6">
        <w:rPr>
          <w:rFonts w:ascii="Bookman Old Style" w:hAnsi="Bookman Old Style"/>
          <w:sz w:val="23"/>
          <w:szCs w:val="23"/>
        </w:rPr>
        <w:t xml:space="preserve">należytego </w:t>
      </w:r>
      <w:r w:rsidRPr="003A4B14">
        <w:rPr>
          <w:rFonts w:ascii="Bookman Old Style" w:hAnsi="Bookman Old Style"/>
          <w:sz w:val="23"/>
          <w:szCs w:val="23"/>
        </w:rPr>
        <w:t xml:space="preserve">wykonania </w:t>
      </w:r>
      <w:r w:rsidR="003438F6">
        <w:rPr>
          <w:rFonts w:ascii="Bookman Old Style" w:hAnsi="Bookman Old Style"/>
          <w:sz w:val="23"/>
          <w:szCs w:val="23"/>
        </w:rPr>
        <w:t>zadania.</w:t>
      </w:r>
      <w:r w:rsidRPr="003A4B14">
        <w:rPr>
          <w:rFonts w:ascii="Bookman Old Style" w:hAnsi="Bookman Old Style"/>
          <w:sz w:val="23"/>
          <w:szCs w:val="23"/>
        </w:rPr>
        <w:t xml:space="preserve"> </w:t>
      </w: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</w:p>
    <w:p w:rsidR="000D5948" w:rsidRPr="003A4B14" w:rsidRDefault="000D5948" w:rsidP="003438F6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b/>
          <w:bCs/>
          <w:sz w:val="23"/>
          <w:szCs w:val="23"/>
        </w:rPr>
        <w:t>§ 2</w:t>
      </w: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>1. Przedmiot umowy obejmuje następujący zakres</w:t>
      </w:r>
      <w:r w:rsidR="00727C22">
        <w:rPr>
          <w:rFonts w:ascii="Bookman Old Style" w:hAnsi="Bookman Old Style"/>
          <w:sz w:val="23"/>
          <w:szCs w:val="23"/>
        </w:rPr>
        <w:t xml:space="preserve"> zamówienia</w:t>
      </w:r>
      <w:r w:rsidRPr="003A4B14">
        <w:rPr>
          <w:rFonts w:ascii="Bookman Old Style" w:hAnsi="Bookman Old Style"/>
          <w:sz w:val="23"/>
          <w:szCs w:val="23"/>
        </w:rPr>
        <w:t xml:space="preserve">: </w:t>
      </w:r>
    </w:p>
    <w:p w:rsidR="00694D77" w:rsidRDefault="00727C22" w:rsidP="00727C22">
      <w:pPr>
        <w:pStyle w:val="Default"/>
        <w:ind w:left="567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a)</w:t>
      </w:r>
      <w:r w:rsidRPr="00691B01">
        <w:rPr>
          <w:rFonts w:ascii="Bookman Old Style" w:hAnsi="Bookman Old Style"/>
          <w:sz w:val="22"/>
          <w:szCs w:val="22"/>
        </w:rPr>
        <w:t xml:space="preserve"> wywóz odpadów </w:t>
      </w:r>
      <w:r>
        <w:rPr>
          <w:rFonts w:ascii="Bookman Old Style" w:hAnsi="Bookman Old Style"/>
          <w:sz w:val="22"/>
          <w:szCs w:val="22"/>
        </w:rPr>
        <w:t>niesegregowanych (zmieszanych, kod 20 03 01)</w:t>
      </w:r>
    </w:p>
    <w:p w:rsidR="00727C22" w:rsidRDefault="00694D77" w:rsidP="00727C22">
      <w:pPr>
        <w:pStyle w:val="Default"/>
        <w:ind w:left="567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-</w:t>
      </w:r>
      <w:r w:rsidR="00727C2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="00727C22">
        <w:rPr>
          <w:rFonts w:ascii="Bookman Old Style" w:hAnsi="Bookman Old Style"/>
          <w:sz w:val="22"/>
          <w:szCs w:val="22"/>
        </w:rPr>
        <w:t xml:space="preserve"> raz</w:t>
      </w:r>
      <w:r>
        <w:rPr>
          <w:rFonts w:ascii="Bookman Old Style" w:hAnsi="Bookman Old Style"/>
          <w:sz w:val="22"/>
          <w:szCs w:val="22"/>
        </w:rPr>
        <w:t xml:space="preserve"> w tygodniu 3</w:t>
      </w:r>
      <w:r w:rsidR="00727C22">
        <w:rPr>
          <w:rFonts w:ascii="Bookman Old Style" w:hAnsi="Bookman Old Style"/>
          <w:sz w:val="22"/>
          <w:szCs w:val="22"/>
        </w:rPr>
        <w:t xml:space="preserve"> pojemniki 1100L</w:t>
      </w:r>
      <w:r w:rsidR="00727C22" w:rsidRPr="00691B01">
        <w:rPr>
          <w:rFonts w:ascii="Bookman Old Style" w:hAnsi="Bookman Old Style"/>
          <w:sz w:val="22"/>
          <w:szCs w:val="22"/>
        </w:rPr>
        <w:t xml:space="preserve">, </w:t>
      </w:r>
    </w:p>
    <w:p w:rsidR="00694D77" w:rsidRDefault="00694D77" w:rsidP="00727C22">
      <w:pPr>
        <w:pStyle w:val="Default"/>
        <w:ind w:left="567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- 1 raz w tygodniu 4 pojemniki 1100L</w:t>
      </w:r>
      <w:r w:rsidRPr="00691B01">
        <w:rPr>
          <w:rFonts w:ascii="Bookman Old Style" w:hAnsi="Bookman Old Style"/>
          <w:sz w:val="22"/>
          <w:szCs w:val="22"/>
        </w:rPr>
        <w:t>,</w:t>
      </w:r>
    </w:p>
    <w:p w:rsidR="00694D77" w:rsidRPr="00691B01" w:rsidRDefault="00694D77" w:rsidP="00727C22">
      <w:pPr>
        <w:pStyle w:val="Default"/>
        <w:ind w:left="567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Łącznie 7 pojemników w tygodniu.  </w:t>
      </w:r>
    </w:p>
    <w:p w:rsidR="00727C22" w:rsidRPr="00691B01" w:rsidRDefault="00727C22" w:rsidP="00727C22">
      <w:pPr>
        <w:pStyle w:val="Default"/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b)</w:t>
      </w:r>
      <w:r w:rsidRPr="00691B0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wywóz odpadów segregowanych tj.:</w:t>
      </w:r>
      <w:r w:rsidRPr="00691B01">
        <w:rPr>
          <w:rFonts w:ascii="Bookman Old Style" w:hAnsi="Bookman Old Style"/>
          <w:sz w:val="22"/>
          <w:szCs w:val="22"/>
        </w:rPr>
        <w:t xml:space="preserve"> </w:t>
      </w:r>
    </w:p>
    <w:p w:rsidR="00727C22" w:rsidRPr="00691B01" w:rsidRDefault="00727C22" w:rsidP="00727C22">
      <w:pPr>
        <w:pStyle w:val="Default"/>
        <w:ind w:firstLine="567"/>
        <w:rPr>
          <w:rFonts w:ascii="Bookman Old Style" w:hAnsi="Bookman Old Style"/>
          <w:sz w:val="22"/>
          <w:szCs w:val="22"/>
        </w:rPr>
      </w:pPr>
      <w:r w:rsidRPr="00691B01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odpady ze szkła (kod 15 01 07) 1 raz w miesiącu 1</w:t>
      </w:r>
      <w:r w:rsidRPr="00691B0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pojemnik  </w:t>
      </w:r>
      <w:r w:rsidR="00694D77">
        <w:rPr>
          <w:rFonts w:ascii="Bookman Old Style" w:hAnsi="Bookman Old Style"/>
          <w:sz w:val="22"/>
          <w:szCs w:val="22"/>
        </w:rPr>
        <w:t>120</w:t>
      </w:r>
      <w:r>
        <w:rPr>
          <w:rFonts w:ascii="Bookman Old Style" w:hAnsi="Bookman Old Style"/>
          <w:sz w:val="22"/>
          <w:szCs w:val="22"/>
        </w:rPr>
        <w:t>L</w:t>
      </w:r>
    </w:p>
    <w:p w:rsidR="00727C22" w:rsidRDefault="00727C22" w:rsidP="00727C22">
      <w:pPr>
        <w:pStyle w:val="Default"/>
        <w:ind w:firstLine="567"/>
        <w:rPr>
          <w:rFonts w:ascii="Bookman Old Style" w:hAnsi="Bookman Old Style"/>
          <w:sz w:val="22"/>
          <w:szCs w:val="22"/>
        </w:rPr>
      </w:pPr>
      <w:r w:rsidRPr="00691B01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odpady z papieru i tektury (kod 15 01 01) 2 razy w miesiącu 1 pojemnik 1100 L,</w:t>
      </w:r>
    </w:p>
    <w:p w:rsidR="00727C22" w:rsidRPr="00727C22" w:rsidRDefault="00727C22" w:rsidP="00727C22">
      <w:pPr>
        <w:ind w:left="851" w:hanging="284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odpady zielone (kod 20 02 </w:t>
      </w:r>
      <w:r w:rsidRPr="00727C22">
        <w:rPr>
          <w:rFonts w:ascii="Bookman Old Style" w:hAnsi="Bookman Old Style"/>
          <w:sz w:val="22"/>
          <w:szCs w:val="22"/>
        </w:rPr>
        <w:t>01</w:t>
      </w:r>
      <w:r>
        <w:rPr>
          <w:rFonts w:ascii="Bookman Old Style" w:hAnsi="Bookman Old Style"/>
          <w:sz w:val="22"/>
          <w:szCs w:val="22"/>
        </w:rPr>
        <w:t>)</w:t>
      </w:r>
      <w:r w:rsidRPr="00727C22">
        <w:rPr>
          <w:rFonts w:ascii="Bookman Old Style" w:hAnsi="Bookman Old Style"/>
          <w:bCs/>
          <w:sz w:val="22"/>
          <w:szCs w:val="22"/>
        </w:rPr>
        <w:t xml:space="preserve"> </w:t>
      </w:r>
      <w:r w:rsidR="00694D77">
        <w:rPr>
          <w:rFonts w:ascii="Bookman Old Style" w:hAnsi="Bookman Old Style"/>
          <w:bCs/>
          <w:sz w:val="22"/>
          <w:szCs w:val="22"/>
        </w:rPr>
        <w:t xml:space="preserve"> na zgłoszenie </w:t>
      </w:r>
      <w:r w:rsidR="00607C21">
        <w:rPr>
          <w:rFonts w:ascii="Bookman Old Style" w:hAnsi="Bookman Old Style"/>
          <w:bCs/>
          <w:sz w:val="22"/>
          <w:szCs w:val="22"/>
        </w:rPr>
        <w:t>Zamawiającego</w:t>
      </w:r>
      <w:r w:rsidR="00694D77">
        <w:rPr>
          <w:rFonts w:ascii="Bookman Old Style" w:hAnsi="Bookman Old Style"/>
          <w:bCs/>
          <w:sz w:val="22"/>
          <w:szCs w:val="22"/>
        </w:rPr>
        <w:t>.</w:t>
      </w:r>
    </w:p>
    <w:p w:rsidR="00727C22" w:rsidRDefault="00727C22" w:rsidP="003F6DDA">
      <w:pPr>
        <w:pStyle w:val="Default"/>
        <w:ind w:left="851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odpady z tworzyw sztucznych i metalu (kod 15 01 06) </w:t>
      </w:r>
      <w:r w:rsidR="003F6DDA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raz</w:t>
      </w:r>
      <w:r w:rsidR="003F6DDA">
        <w:rPr>
          <w:rFonts w:ascii="Bookman Old Style" w:hAnsi="Bookman Old Style"/>
          <w:sz w:val="22"/>
          <w:szCs w:val="22"/>
        </w:rPr>
        <w:t>y</w:t>
      </w:r>
      <w:r>
        <w:rPr>
          <w:rFonts w:ascii="Bookman Old Style" w:hAnsi="Bookman Old Style"/>
          <w:sz w:val="22"/>
          <w:szCs w:val="22"/>
        </w:rPr>
        <w:t xml:space="preserve"> w miesiącu</w:t>
      </w:r>
      <w:r w:rsidR="003F6DDA">
        <w:rPr>
          <w:rFonts w:ascii="Bookman Old Style" w:hAnsi="Bookman Old Style"/>
          <w:sz w:val="22"/>
          <w:szCs w:val="22"/>
        </w:rPr>
        <w:t xml:space="preserve"> 1 pojemnik </w:t>
      </w:r>
      <w:r w:rsidR="00694D77">
        <w:rPr>
          <w:rFonts w:ascii="Bookman Old Style" w:hAnsi="Bookman Old Style"/>
          <w:sz w:val="22"/>
          <w:szCs w:val="22"/>
        </w:rPr>
        <w:t>1100</w:t>
      </w:r>
      <w:r w:rsidR="003F6DDA">
        <w:rPr>
          <w:rFonts w:ascii="Bookman Old Style" w:hAnsi="Bookman Old Style"/>
          <w:sz w:val="22"/>
          <w:szCs w:val="22"/>
        </w:rPr>
        <w:t xml:space="preserve"> L.</w:t>
      </w:r>
    </w:p>
    <w:p w:rsidR="000D5948" w:rsidRPr="00607C21" w:rsidRDefault="00607C21" w:rsidP="000D5948">
      <w:pPr>
        <w:pStyle w:val="Akapitzlist"/>
        <w:numPr>
          <w:ilvl w:val="0"/>
          <w:numId w:val="6"/>
        </w:numPr>
        <w:tabs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07C21"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 w:rsidRPr="00607C21">
        <w:rPr>
          <w:rFonts w:ascii="Bookman Old Style" w:hAnsi="Bookman Old Style"/>
          <w:sz w:val="22"/>
          <w:szCs w:val="22"/>
        </w:rPr>
        <w:t xml:space="preserve">nie jest zobowiązany do </w:t>
      </w:r>
      <w:r>
        <w:rPr>
          <w:rFonts w:ascii="Bookman Old Style" w:hAnsi="Bookman Old Style"/>
          <w:sz w:val="22"/>
          <w:szCs w:val="22"/>
        </w:rPr>
        <w:t>realizacji</w:t>
      </w:r>
      <w:r w:rsidRPr="00607C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zakresu zamówienia </w:t>
      </w:r>
      <w:r w:rsidRPr="00607C21">
        <w:rPr>
          <w:rFonts w:ascii="Bookman Old Style" w:hAnsi="Bookman Old Style"/>
          <w:sz w:val="22"/>
          <w:szCs w:val="22"/>
        </w:rPr>
        <w:t>podan</w:t>
      </w:r>
      <w:r>
        <w:rPr>
          <w:rFonts w:ascii="Bookman Old Style" w:hAnsi="Bookman Old Style"/>
          <w:sz w:val="22"/>
          <w:szCs w:val="22"/>
        </w:rPr>
        <w:t>ego</w:t>
      </w:r>
      <w:r w:rsidRPr="00607C21">
        <w:rPr>
          <w:rFonts w:ascii="Bookman Old Style" w:hAnsi="Bookman Old Style"/>
          <w:sz w:val="22"/>
          <w:szCs w:val="22"/>
        </w:rPr>
        <w:t xml:space="preserve"> w </w:t>
      </w:r>
      <w:r>
        <w:rPr>
          <w:rFonts w:ascii="Bookman Old Style" w:hAnsi="Bookman Old Style"/>
          <w:sz w:val="22"/>
          <w:szCs w:val="22"/>
        </w:rPr>
        <w:t xml:space="preserve">pkt. 1, </w:t>
      </w:r>
      <w:r w:rsidRPr="00607C21">
        <w:rPr>
          <w:rFonts w:ascii="Bookman Old Style" w:hAnsi="Bookman Old Style"/>
          <w:sz w:val="22"/>
          <w:szCs w:val="22"/>
        </w:rPr>
        <w:t xml:space="preserve">wynikać </w:t>
      </w:r>
      <w:r>
        <w:rPr>
          <w:rFonts w:ascii="Bookman Old Style" w:hAnsi="Bookman Old Style"/>
          <w:sz w:val="22"/>
          <w:szCs w:val="22"/>
        </w:rPr>
        <w:t xml:space="preserve">on będzie </w:t>
      </w:r>
      <w:r w:rsidRPr="00607C21">
        <w:rPr>
          <w:rFonts w:ascii="Bookman Old Style" w:hAnsi="Bookman Old Style"/>
          <w:sz w:val="22"/>
          <w:szCs w:val="22"/>
        </w:rPr>
        <w:t xml:space="preserve">z rzeczywistych potrzeb </w:t>
      </w:r>
      <w:r w:rsidRPr="00607C21">
        <w:rPr>
          <w:rFonts w:ascii="Bookman Old Style" w:hAnsi="Bookman Old Style"/>
          <w:b/>
          <w:sz w:val="22"/>
          <w:szCs w:val="22"/>
        </w:rPr>
        <w:t>Zamawiającego</w:t>
      </w:r>
      <w:r w:rsidRPr="00607C21">
        <w:rPr>
          <w:rFonts w:ascii="Bookman Old Style" w:hAnsi="Bookman Old Style"/>
          <w:sz w:val="22"/>
          <w:szCs w:val="22"/>
        </w:rPr>
        <w:t xml:space="preserve"> w okresie obowiązywania umowy</w:t>
      </w:r>
      <w:r>
        <w:rPr>
          <w:rFonts w:ascii="Bookman Old Style" w:hAnsi="Bookman Old Style"/>
          <w:sz w:val="22"/>
          <w:szCs w:val="22"/>
        </w:rPr>
        <w:t>.</w:t>
      </w:r>
    </w:p>
    <w:p w:rsidR="000D5948" w:rsidRDefault="000D5948" w:rsidP="003F6DDA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3A4B14">
        <w:rPr>
          <w:rFonts w:ascii="Bookman Old Style" w:hAnsi="Bookman Old Style"/>
          <w:b/>
          <w:bCs/>
          <w:sz w:val="23"/>
          <w:szCs w:val="23"/>
        </w:rPr>
        <w:t>§ 3</w:t>
      </w:r>
    </w:p>
    <w:p w:rsidR="00E273BA" w:rsidRPr="00E273BA" w:rsidRDefault="00E273BA" w:rsidP="00E273BA">
      <w:pPr>
        <w:pStyle w:val="Akapitzlist"/>
        <w:numPr>
          <w:ilvl w:val="0"/>
          <w:numId w:val="7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273BA">
        <w:rPr>
          <w:rFonts w:ascii="Bookman Old Style" w:hAnsi="Bookman Old Style"/>
          <w:b/>
          <w:sz w:val="22"/>
          <w:szCs w:val="22"/>
        </w:rPr>
        <w:t>Zamawiający</w:t>
      </w:r>
      <w:r w:rsidRPr="00E273BA">
        <w:rPr>
          <w:rFonts w:ascii="Bookman Old Style" w:hAnsi="Bookman Old Style"/>
          <w:sz w:val="22"/>
          <w:szCs w:val="22"/>
        </w:rPr>
        <w:t xml:space="preserve"> zobowiązany jest do wskazania </w:t>
      </w:r>
      <w:r w:rsidRPr="00E273BA">
        <w:rPr>
          <w:rFonts w:ascii="Bookman Old Style" w:hAnsi="Bookman Old Style"/>
          <w:b/>
          <w:sz w:val="22"/>
          <w:szCs w:val="22"/>
        </w:rPr>
        <w:t>Wykonawcy</w:t>
      </w:r>
      <w:r w:rsidRPr="00E273BA">
        <w:rPr>
          <w:rFonts w:ascii="Bookman Old Style" w:hAnsi="Bookman Old Style"/>
          <w:sz w:val="22"/>
          <w:szCs w:val="22"/>
        </w:rPr>
        <w:t xml:space="preserve"> miejsca rozlokowania pojemników, do którego droga dojazdowa winna mieć nawierzchnię umożliwiającą dojazd pojazdem specjalistycznym i swobodne opróżnianie pojemników o każdej porze dnia i roku. </w:t>
      </w:r>
    </w:p>
    <w:p w:rsidR="00E273BA" w:rsidRPr="00E273BA" w:rsidRDefault="00E273BA" w:rsidP="00E273BA">
      <w:pPr>
        <w:pStyle w:val="Akapitzlist"/>
        <w:numPr>
          <w:ilvl w:val="0"/>
          <w:numId w:val="7"/>
        </w:numPr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E273BA">
        <w:rPr>
          <w:rFonts w:ascii="Bookman Old Style" w:hAnsi="Bookman Old Style"/>
          <w:sz w:val="22"/>
          <w:szCs w:val="22"/>
        </w:rPr>
        <w:t xml:space="preserve">W ustalonym dniu odbioru odpadów </w:t>
      </w:r>
      <w:r>
        <w:rPr>
          <w:rFonts w:ascii="Bookman Old Style" w:hAnsi="Bookman Old Style"/>
          <w:b/>
          <w:sz w:val="22"/>
          <w:szCs w:val="22"/>
        </w:rPr>
        <w:t>Zamawiający</w:t>
      </w:r>
      <w:r w:rsidRPr="00E273BA">
        <w:rPr>
          <w:rFonts w:ascii="Bookman Old Style" w:hAnsi="Bookman Old Style"/>
          <w:sz w:val="22"/>
          <w:szCs w:val="22"/>
        </w:rPr>
        <w:t xml:space="preserve"> ma obowiązek udostępnić pojemniki dla ekipy wywozowej najpóźniej do godz. </w:t>
      </w:r>
      <w:r>
        <w:rPr>
          <w:rFonts w:ascii="Bookman Old Style" w:hAnsi="Bookman Old Style"/>
          <w:sz w:val="22"/>
          <w:szCs w:val="22"/>
        </w:rPr>
        <w:t>………….</w:t>
      </w:r>
      <w:r w:rsidRPr="00E273BA">
        <w:rPr>
          <w:rFonts w:ascii="Bookman Old Style" w:hAnsi="Bookman Old Style"/>
          <w:sz w:val="22"/>
          <w:szCs w:val="22"/>
        </w:rPr>
        <w:t>.</w:t>
      </w:r>
      <w:r w:rsidRPr="00E273BA">
        <w:rPr>
          <w:rFonts w:ascii="Bookman Old Style" w:hAnsi="Bookman Old Style"/>
          <w:b/>
          <w:sz w:val="22"/>
          <w:szCs w:val="22"/>
        </w:rPr>
        <w:t xml:space="preserve"> </w:t>
      </w:r>
    </w:p>
    <w:p w:rsidR="000D5948" w:rsidRPr="00E273BA" w:rsidRDefault="00E273BA" w:rsidP="00E273BA">
      <w:pPr>
        <w:pStyle w:val="Default"/>
        <w:rPr>
          <w:rFonts w:ascii="Bookman Old Style" w:hAnsi="Bookman Old Style"/>
          <w:sz w:val="22"/>
          <w:szCs w:val="22"/>
        </w:rPr>
      </w:pPr>
      <w:r w:rsidRPr="00E273BA">
        <w:rPr>
          <w:rFonts w:ascii="Bookman Old Style" w:hAnsi="Bookman Old Style"/>
          <w:sz w:val="22"/>
          <w:szCs w:val="22"/>
        </w:rPr>
        <w:t>4.</w:t>
      </w:r>
      <w:r w:rsidRPr="00E273BA">
        <w:rPr>
          <w:rFonts w:ascii="Bookman Old Style" w:hAnsi="Bookman Old Style"/>
          <w:b/>
          <w:bCs/>
          <w:sz w:val="22"/>
          <w:szCs w:val="22"/>
        </w:rPr>
        <w:t xml:space="preserve"> Zleceniodawca </w:t>
      </w:r>
      <w:r w:rsidRPr="00E273BA">
        <w:rPr>
          <w:rFonts w:ascii="Bookman Old Style" w:hAnsi="Bookman Old Style"/>
          <w:bCs/>
          <w:sz w:val="22"/>
          <w:szCs w:val="22"/>
        </w:rPr>
        <w:t>oświadcza, że odpady wymienione w §</w:t>
      </w:r>
      <w:r>
        <w:rPr>
          <w:rFonts w:ascii="Bookman Old Style" w:hAnsi="Bookman Old Style"/>
          <w:bCs/>
          <w:sz w:val="22"/>
          <w:szCs w:val="22"/>
        </w:rPr>
        <w:t xml:space="preserve">2 pkt.1 </w:t>
      </w:r>
      <w:r w:rsidRPr="00E273BA">
        <w:rPr>
          <w:rFonts w:ascii="Bookman Old Style" w:hAnsi="Bookman Old Style"/>
          <w:bCs/>
          <w:sz w:val="22"/>
          <w:szCs w:val="22"/>
        </w:rPr>
        <w:t xml:space="preserve"> stanowią odpady komunalne.</w:t>
      </w:r>
    </w:p>
    <w:p w:rsidR="00E273BA" w:rsidRDefault="00E273BA" w:rsidP="000D5948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E273BA" w:rsidRPr="00C90433" w:rsidRDefault="00E273BA" w:rsidP="00E273BA">
      <w:pPr>
        <w:tabs>
          <w:tab w:val="left" w:pos="3402"/>
          <w:tab w:val="left" w:pos="9072"/>
        </w:tabs>
        <w:ind w:left="142" w:hanging="142"/>
        <w:jc w:val="center"/>
        <w:rPr>
          <w:b/>
        </w:rPr>
      </w:pPr>
      <w:r w:rsidRPr="00C90433">
        <w:rPr>
          <w:b/>
        </w:rPr>
        <w:t>§4</w:t>
      </w:r>
    </w:p>
    <w:p w:rsidR="00E273BA" w:rsidRPr="00E273BA" w:rsidRDefault="008868FD" w:rsidP="00E273BA">
      <w:pPr>
        <w:pStyle w:val="Akapitzlist"/>
        <w:numPr>
          <w:ilvl w:val="0"/>
          <w:numId w:val="10"/>
        </w:numPr>
        <w:tabs>
          <w:tab w:val="left" w:pos="3402"/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Wykonawca</w:t>
      </w:r>
      <w:r w:rsidR="00E273BA" w:rsidRPr="00E273BA">
        <w:rPr>
          <w:rFonts w:ascii="Bookman Old Style" w:hAnsi="Bookman Old Style"/>
          <w:sz w:val="22"/>
          <w:szCs w:val="22"/>
        </w:rPr>
        <w:t xml:space="preserve"> użycza </w:t>
      </w:r>
      <w:r w:rsidRPr="008868FD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 xml:space="preserve">amawiającemu </w:t>
      </w:r>
      <w:r w:rsidR="00E273BA" w:rsidRPr="00E273BA">
        <w:rPr>
          <w:rFonts w:ascii="Bookman Old Style" w:hAnsi="Bookman Old Style"/>
          <w:sz w:val="22"/>
          <w:szCs w:val="22"/>
        </w:rPr>
        <w:t xml:space="preserve">pojemniki określone w </w:t>
      </w:r>
      <w:r w:rsidRPr="00E273BA">
        <w:rPr>
          <w:rFonts w:ascii="Bookman Old Style" w:hAnsi="Bookman Old Style"/>
          <w:bCs/>
          <w:sz w:val="22"/>
          <w:szCs w:val="22"/>
        </w:rPr>
        <w:t>§</w:t>
      </w:r>
      <w:r>
        <w:rPr>
          <w:rFonts w:ascii="Bookman Old Style" w:hAnsi="Bookman Old Style"/>
          <w:bCs/>
          <w:sz w:val="22"/>
          <w:szCs w:val="22"/>
        </w:rPr>
        <w:t xml:space="preserve">2 pkt.1 </w:t>
      </w:r>
      <w:r w:rsidRPr="00E273BA">
        <w:rPr>
          <w:rFonts w:ascii="Bookman Old Style" w:hAnsi="Bookman Old Style"/>
          <w:bCs/>
          <w:sz w:val="22"/>
          <w:szCs w:val="22"/>
        </w:rPr>
        <w:t xml:space="preserve"> </w:t>
      </w:r>
      <w:r w:rsidR="00E273BA" w:rsidRPr="00E273BA">
        <w:rPr>
          <w:rFonts w:ascii="Bookman Old Style" w:hAnsi="Bookman Old Style"/>
          <w:sz w:val="22"/>
          <w:szCs w:val="22"/>
        </w:rPr>
        <w:t xml:space="preserve"> na czas trwania niniejszej umowy</w:t>
      </w:r>
      <w:r w:rsidR="00327A32">
        <w:rPr>
          <w:rFonts w:ascii="Bookman Old Style" w:hAnsi="Bookman Old Style"/>
          <w:sz w:val="22"/>
          <w:szCs w:val="22"/>
        </w:rPr>
        <w:t xml:space="preserve"> oraz worki na odpady zielone.</w:t>
      </w:r>
    </w:p>
    <w:p w:rsidR="00E273BA" w:rsidRPr="00E273BA" w:rsidRDefault="00E273BA" w:rsidP="00E273BA">
      <w:pPr>
        <w:pStyle w:val="Akapitzlist"/>
        <w:numPr>
          <w:ilvl w:val="0"/>
          <w:numId w:val="10"/>
        </w:numPr>
        <w:tabs>
          <w:tab w:val="left" w:pos="3402"/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273BA">
        <w:rPr>
          <w:rFonts w:ascii="Bookman Old Style" w:hAnsi="Bookman Old Style"/>
          <w:sz w:val="22"/>
          <w:szCs w:val="22"/>
        </w:rPr>
        <w:t xml:space="preserve">Pojemniki, o których mowa w </w:t>
      </w:r>
      <w:r w:rsidR="008868FD">
        <w:rPr>
          <w:rFonts w:ascii="Bookman Old Style" w:hAnsi="Bookman Old Style"/>
          <w:sz w:val="22"/>
          <w:szCs w:val="22"/>
        </w:rPr>
        <w:t>pkt</w:t>
      </w:r>
      <w:r w:rsidRPr="00E273BA">
        <w:rPr>
          <w:rFonts w:ascii="Bookman Old Style" w:hAnsi="Bookman Old Style"/>
          <w:sz w:val="22"/>
          <w:szCs w:val="22"/>
        </w:rPr>
        <w:t xml:space="preserve">.1, stanowią własność </w:t>
      </w:r>
      <w:r w:rsidR="008868FD">
        <w:rPr>
          <w:rFonts w:ascii="Bookman Old Style" w:hAnsi="Bookman Old Style"/>
          <w:b/>
          <w:sz w:val="22"/>
          <w:szCs w:val="22"/>
        </w:rPr>
        <w:t>Wykonawcy</w:t>
      </w:r>
      <w:r w:rsidRPr="00E273BA">
        <w:rPr>
          <w:rFonts w:ascii="Bookman Old Style" w:hAnsi="Bookman Old Style"/>
          <w:sz w:val="22"/>
          <w:szCs w:val="22"/>
        </w:rPr>
        <w:t>.</w:t>
      </w:r>
    </w:p>
    <w:p w:rsidR="00E273BA" w:rsidRPr="00E273BA" w:rsidRDefault="00E273BA" w:rsidP="00E273BA">
      <w:pPr>
        <w:pStyle w:val="Akapitzlist"/>
        <w:numPr>
          <w:ilvl w:val="0"/>
          <w:numId w:val="10"/>
        </w:numPr>
        <w:tabs>
          <w:tab w:val="left" w:pos="3402"/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273BA">
        <w:rPr>
          <w:rFonts w:ascii="Bookman Old Style" w:hAnsi="Bookman Old Style"/>
          <w:sz w:val="22"/>
          <w:szCs w:val="22"/>
        </w:rPr>
        <w:t xml:space="preserve">Dbanie o stan sanitarny pojemników, o których mowa w </w:t>
      </w:r>
      <w:r w:rsidR="008868FD">
        <w:rPr>
          <w:rFonts w:ascii="Bookman Old Style" w:hAnsi="Bookman Old Style"/>
          <w:sz w:val="22"/>
          <w:szCs w:val="22"/>
        </w:rPr>
        <w:t>pkt.</w:t>
      </w:r>
      <w:r w:rsidRPr="00E273BA">
        <w:rPr>
          <w:rFonts w:ascii="Bookman Old Style" w:hAnsi="Bookman Old Style"/>
          <w:sz w:val="22"/>
          <w:szCs w:val="22"/>
        </w:rPr>
        <w:t xml:space="preserve">1, leży po stronie </w:t>
      </w:r>
      <w:r w:rsidR="008868FD">
        <w:rPr>
          <w:rFonts w:ascii="Bookman Old Style" w:hAnsi="Bookman Old Style"/>
          <w:b/>
          <w:sz w:val="22"/>
          <w:szCs w:val="22"/>
        </w:rPr>
        <w:t>Zamawiającego</w:t>
      </w:r>
      <w:r w:rsidRPr="00E273BA">
        <w:rPr>
          <w:rFonts w:ascii="Bookman Old Style" w:hAnsi="Bookman Old Style"/>
          <w:sz w:val="22"/>
          <w:szCs w:val="22"/>
        </w:rPr>
        <w:t>.</w:t>
      </w:r>
    </w:p>
    <w:p w:rsidR="00E273BA" w:rsidRPr="00E273BA" w:rsidRDefault="008868FD" w:rsidP="00E273BA">
      <w:pPr>
        <w:pStyle w:val="Akapitzlist"/>
        <w:numPr>
          <w:ilvl w:val="0"/>
          <w:numId w:val="10"/>
        </w:numPr>
        <w:tabs>
          <w:tab w:val="left" w:pos="3402"/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Zamawiający</w:t>
      </w:r>
      <w:r w:rsidR="00E273BA" w:rsidRPr="00E273BA">
        <w:rPr>
          <w:rFonts w:ascii="Bookman Old Style" w:hAnsi="Bookman Old Style"/>
          <w:sz w:val="22"/>
          <w:szCs w:val="22"/>
        </w:rPr>
        <w:t xml:space="preserve"> zobowiązany jest do zabezpieczenia pojemników przed kradzieżą, zniszczeniem przez osoby trzecie i ciąży na Nim obowiązek zwrotu </w:t>
      </w:r>
      <w:r>
        <w:rPr>
          <w:rFonts w:ascii="Bookman Old Style" w:hAnsi="Bookman Old Style"/>
          <w:b/>
          <w:sz w:val="22"/>
          <w:szCs w:val="22"/>
        </w:rPr>
        <w:t>Wykonawcy</w:t>
      </w:r>
      <w:r w:rsidR="00E273BA" w:rsidRPr="00E273BA">
        <w:rPr>
          <w:rFonts w:ascii="Bookman Old Style" w:hAnsi="Bookman Old Style"/>
          <w:sz w:val="22"/>
          <w:szCs w:val="22"/>
        </w:rPr>
        <w:t xml:space="preserve"> równowartości pojemników skradzionych lub uszkodzonych.  </w:t>
      </w:r>
    </w:p>
    <w:p w:rsidR="00E273BA" w:rsidRPr="00E273BA" w:rsidRDefault="00E273BA" w:rsidP="00E273BA">
      <w:pPr>
        <w:tabs>
          <w:tab w:val="left" w:pos="3402"/>
          <w:tab w:val="left" w:pos="9072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</w:p>
    <w:p w:rsidR="00E273BA" w:rsidRPr="00E273BA" w:rsidRDefault="00E273BA" w:rsidP="00E273BA">
      <w:pPr>
        <w:tabs>
          <w:tab w:val="left" w:pos="3402"/>
          <w:tab w:val="left" w:pos="9072"/>
        </w:tabs>
        <w:ind w:left="142" w:hanging="142"/>
        <w:jc w:val="center"/>
        <w:rPr>
          <w:rFonts w:ascii="Bookman Old Style" w:hAnsi="Bookman Old Style"/>
          <w:b/>
          <w:sz w:val="22"/>
          <w:szCs w:val="22"/>
        </w:rPr>
      </w:pPr>
      <w:r w:rsidRPr="00E273BA">
        <w:rPr>
          <w:rFonts w:ascii="Bookman Old Style" w:hAnsi="Bookman Old Style"/>
          <w:b/>
          <w:sz w:val="22"/>
          <w:szCs w:val="22"/>
        </w:rPr>
        <w:t>§5</w:t>
      </w:r>
    </w:p>
    <w:p w:rsidR="00E273BA" w:rsidRPr="00E273BA" w:rsidRDefault="00E273BA" w:rsidP="00E273BA">
      <w:pPr>
        <w:pStyle w:val="Akapitzlist"/>
        <w:numPr>
          <w:ilvl w:val="0"/>
          <w:numId w:val="11"/>
        </w:numPr>
        <w:tabs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273BA">
        <w:rPr>
          <w:rFonts w:ascii="Bookman Old Style" w:hAnsi="Bookman Old Style"/>
          <w:sz w:val="22"/>
          <w:szCs w:val="22"/>
        </w:rPr>
        <w:t xml:space="preserve">Jeśli ustalony między stronami dzień wywozu odpadów przypada na dzień ustawowo wolny od pracy – wywóz odpadów zostanie dokonany w dniu wyznaczonym przez </w:t>
      </w:r>
      <w:r w:rsidR="008868FD">
        <w:rPr>
          <w:rFonts w:ascii="Bookman Old Style" w:hAnsi="Bookman Old Style"/>
          <w:b/>
          <w:sz w:val="22"/>
          <w:szCs w:val="22"/>
        </w:rPr>
        <w:t>Wykonawcę</w:t>
      </w:r>
      <w:r w:rsidRPr="00E273BA">
        <w:rPr>
          <w:rFonts w:ascii="Bookman Old Style" w:hAnsi="Bookman Old Style"/>
          <w:sz w:val="22"/>
          <w:szCs w:val="22"/>
        </w:rPr>
        <w:t xml:space="preserve"> lub zgodnie z ustalonym terminarzem odbioru odpadów.   </w:t>
      </w:r>
    </w:p>
    <w:p w:rsidR="00E273BA" w:rsidRPr="00E273BA" w:rsidRDefault="008868FD" w:rsidP="00E273BA">
      <w:pPr>
        <w:pStyle w:val="Akapitzlist"/>
        <w:numPr>
          <w:ilvl w:val="0"/>
          <w:numId w:val="11"/>
        </w:numPr>
        <w:tabs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pacing w:val="-1"/>
          <w:sz w:val="22"/>
          <w:szCs w:val="22"/>
        </w:rPr>
        <w:t>Wykonawca</w:t>
      </w:r>
      <w:r w:rsidR="00E273BA" w:rsidRPr="00E273BA">
        <w:rPr>
          <w:rFonts w:ascii="Bookman Old Style" w:hAnsi="Bookman Old Style"/>
          <w:spacing w:val="-1"/>
          <w:sz w:val="22"/>
          <w:szCs w:val="22"/>
        </w:rPr>
        <w:t xml:space="preserve"> nie odpowiada za niewykonanie usługi z przyczyn leżących po stronie </w:t>
      </w:r>
      <w:r>
        <w:rPr>
          <w:rFonts w:ascii="Bookman Old Style" w:hAnsi="Bookman Old Style"/>
          <w:b/>
          <w:spacing w:val="-1"/>
          <w:sz w:val="22"/>
          <w:szCs w:val="22"/>
        </w:rPr>
        <w:t>Zamawiającego</w:t>
      </w:r>
      <w:r w:rsidR="00E273BA" w:rsidRPr="00E273BA">
        <w:rPr>
          <w:rFonts w:ascii="Bookman Old Style" w:hAnsi="Bookman Old Style"/>
          <w:spacing w:val="-1"/>
          <w:sz w:val="22"/>
          <w:szCs w:val="22"/>
        </w:rPr>
        <w:t xml:space="preserve"> lub </w:t>
      </w:r>
      <w:r w:rsidR="00E273BA" w:rsidRPr="00E273BA">
        <w:rPr>
          <w:rFonts w:ascii="Bookman Old Style" w:hAnsi="Bookman Old Style"/>
          <w:spacing w:val="-4"/>
          <w:sz w:val="22"/>
          <w:szCs w:val="22"/>
        </w:rPr>
        <w:t xml:space="preserve">osób trzecich, jak np. braku dostępu do pojemników z powodu zamknięcia bram, wykopów, przebudowy drogi </w:t>
      </w:r>
      <w:r w:rsidR="00E273BA" w:rsidRPr="00E273BA">
        <w:rPr>
          <w:rFonts w:ascii="Bookman Old Style" w:hAnsi="Bookman Old Style"/>
          <w:spacing w:val="-5"/>
          <w:sz w:val="22"/>
          <w:szCs w:val="22"/>
        </w:rPr>
        <w:t>dojazdowej, itp.</w:t>
      </w:r>
    </w:p>
    <w:p w:rsidR="00E273BA" w:rsidRPr="00E273BA" w:rsidRDefault="00E273BA" w:rsidP="00E273BA">
      <w:pPr>
        <w:shd w:val="clear" w:color="auto" w:fill="FFFFFF"/>
        <w:jc w:val="both"/>
        <w:rPr>
          <w:rFonts w:ascii="Bookman Old Style" w:hAnsi="Bookman Old Style"/>
          <w:spacing w:val="-10"/>
          <w:sz w:val="22"/>
          <w:szCs w:val="22"/>
        </w:rPr>
      </w:pPr>
    </w:p>
    <w:p w:rsidR="00E273BA" w:rsidRPr="00E273BA" w:rsidRDefault="00E273BA" w:rsidP="00E273BA">
      <w:pPr>
        <w:shd w:val="clear" w:color="auto" w:fill="FFFFFF"/>
        <w:jc w:val="center"/>
        <w:rPr>
          <w:rFonts w:ascii="Bookman Old Style" w:hAnsi="Bookman Old Style"/>
          <w:b/>
          <w:spacing w:val="-10"/>
          <w:sz w:val="22"/>
          <w:szCs w:val="22"/>
        </w:rPr>
      </w:pPr>
      <w:r w:rsidRPr="00E273BA">
        <w:rPr>
          <w:rFonts w:ascii="Bookman Old Style" w:hAnsi="Bookman Old Style"/>
          <w:b/>
          <w:spacing w:val="-10"/>
          <w:sz w:val="22"/>
          <w:szCs w:val="22"/>
        </w:rPr>
        <w:t>§ 6</w:t>
      </w:r>
    </w:p>
    <w:p w:rsidR="0064477D" w:rsidRPr="0064477D" w:rsidRDefault="00607C21" w:rsidP="0064477D">
      <w:pPr>
        <w:pStyle w:val="Tekstpodstawowywcity"/>
        <w:numPr>
          <w:ilvl w:val="0"/>
          <w:numId w:val="16"/>
        </w:numPr>
        <w:tabs>
          <w:tab w:val="clear" w:pos="3402"/>
          <w:tab w:val="left" w:pos="9072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Wykonawca</w:t>
      </w:r>
      <w:r w:rsidR="0064477D" w:rsidRPr="0064477D">
        <w:rPr>
          <w:rFonts w:ascii="Bookman Old Style" w:hAnsi="Bookman Old Style"/>
          <w:sz w:val="22"/>
          <w:szCs w:val="22"/>
        </w:rPr>
        <w:t xml:space="preserve"> za wykonanie usługi określonej w §</w:t>
      </w:r>
      <w:r>
        <w:rPr>
          <w:rFonts w:ascii="Bookman Old Style" w:hAnsi="Bookman Old Style"/>
          <w:sz w:val="22"/>
          <w:szCs w:val="22"/>
        </w:rPr>
        <w:t>2</w:t>
      </w:r>
      <w:r w:rsidR="0064477D" w:rsidRPr="0064477D">
        <w:rPr>
          <w:rFonts w:ascii="Bookman Old Style" w:hAnsi="Bookman Old Style"/>
          <w:sz w:val="22"/>
          <w:szCs w:val="22"/>
        </w:rPr>
        <w:t xml:space="preserve"> pobierać będzie od </w:t>
      </w:r>
      <w:r>
        <w:rPr>
          <w:rFonts w:ascii="Bookman Old Style" w:hAnsi="Bookman Old Style"/>
          <w:b/>
          <w:sz w:val="22"/>
          <w:szCs w:val="22"/>
        </w:rPr>
        <w:t>Zamawiającego</w:t>
      </w:r>
      <w:r w:rsidR="0064477D" w:rsidRPr="0064477D">
        <w:rPr>
          <w:rFonts w:ascii="Bookman Old Style" w:hAnsi="Bookman Old Style"/>
          <w:sz w:val="22"/>
          <w:szCs w:val="22"/>
        </w:rPr>
        <w:t xml:space="preserve"> opłatę za jednorazowe opróżnienie pojemnika (każdej frakcji odpadów) o określonej pojemności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="0064477D" w:rsidRPr="0064477D">
        <w:rPr>
          <w:rFonts w:ascii="Bookman Old Style" w:hAnsi="Bookman Old Style"/>
          <w:sz w:val="22"/>
          <w:szCs w:val="22"/>
        </w:rPr>
        <w:t>w wysokości:</w:t>
      </w:r>
    </w:p>
    <w:p w:rsidR="0064477D" w:rsidRPr="0064477D" w:rsidRDefault="008A7C8E" w:rsidP="0064477D">
      <w:pPr>
        <w:pStyle w:val="Akapitzlist"/>
        <w:numPr>
          <w:ilvl w:val="0"/>
          <w:numId w:val="15"/>
        </w:numPr>
        <w:ind w:left="709" w:hanging="34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……….</w:t>
      </w:r>
      <w:r w:rsidR="0064477D" w:rsidRPr="0064477D">
        <w:rPr>
          <w:rFonts w:ascii="Bookman Old Style" w:hAnsi="Bookman Old Style"/>
          <w:noProof/>
          <w:sz w:val="22"/>
          <w:szCs w:val="22"/>
        </w:rPr>
        <w:t xml:space="preserve"> </w:t>
      </w:r>
      <w:r w:rsidR="0064477D" w:rsidRPr="0064477D">
        <w:rPr>
          <w:rFonts w:ascii="Bookman Old Style" w:hAnsi="Bookman Old Style"/>
          <w:sz w:val="22"/>
          <w:szCs w:val="22"/>
        </w:rPr>
        <w:t xml:space="preserve">zł </w:t>
      </w:r>
      <w:r>
        <w:rPr>
          <w:rFonts w:ascii="Bookman Old Style" w:hAnsi="Bookman Old Style"/>
          <w:sz w:val="22"/>
          <w:szCs w:val="22"/>
        </w:rPr>
        <w:t>brutto</w:t>
      </w:r>
      <w:r w:rsidR="0064477D" w:rsidRPr="0064477D">
        <w:rPr>
          <w:rFonts w:ascii="Bookman Old Style" w:hAnsi="Bookman Old Style"/>
          <w:sz w:val="22"/>
          <w:szCs w:val="22"/>
        </w:rPr>
        <w:t xml:space="preserve"> za jednorazowe opróżnienie pojemnika o pojemności </w:t>
      </w:r>
      <w:r>
        <w:rPr>
          <w:rFonts w:ascii="Bookman Old Style" w:hAnsi="Bookman Old Style"/>
          <w:sz w:val="22"/>
          <w:szCs w:val="22"/>
        </w:rPr>
        <w:t>1100</w:t>
      </w:r>
      <w:r w:rsidR="0064477D" w:rsidRPr="0064477D">
        <w:rPr>
          <w:rFonts w:ascii="Bookman Old Style" w:hAnsi="Bookman Old Style"/>
          <w:sz w:val="22"/>
          <w:szCs w:val="22"/>
        </w:rPr>
        <w:t xml:space="preserve"> l</w:t>
      </w:r>
      <w:r w:rsidRPr="008A7C8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odpady niesegregowane</w:t>
      </w:r>
      <w:r w:rsidR="0064477D" w:rsidRPr="0064477D">
        <w:rPr>
          <w:rFonts w:ascii="Bookman Old Style" w:hAnsi="Bookman Old Style"/>
          <w:sz w:val="22"/>
          <w:szCs w:val="22"/>
        </w:rPr>
        <w:t>.,</w:t>
      </w:r>
    </w:p>
    <w:p w:rsidR="0064477D" w:rsidRPr="0064477D" w:rsidRDefault="008A7C8E" w:rsidP="0064477D">
      <w:pPr>
        <w:pStyle w:val="Akapitzlist"/>
        <w:numPr>
          <w:ilvl w:val="0"/>
          <w:numId w:val="15"/>
        </w:numPr>
        <w:ind w:left="709" w:hanging="34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……….</w:t>
      </w:r>
      <w:r w:rsidR="0064477D" w:rsidRPr="0064477D">
        <w:rPr>
          <w:rFonts w:ascii="Bookman Old Style" w:hAnsi="Bookman Old Style"/>
          <w:noProof/>
          <w:sz w:val="22"/>
          <w:szCs w:val="22"/>
        </w:rPr>
        <w:t xml:space="preserve"> </w:t>
      </w:r>
      <w:r w:rsidR="0064477D" w:rsidRPr="0064477D">
        <w:rPr>
          <w:rFonts w:ascii="Bookman Old Style" w:hAnsi="Bookman Old Style"/>
          <w:sz w:val="22"/>
          <w:szCs w:val="22"/>
        </w:rPr>
        <w:t xml:space="preserve">zł </w:t>
      </w:r>
      <w:r>
        <w:rPr>
          <w:rFonts w:ascii="Bookman Old Style" w:hAnsi="Bookman Old Style"/>
          <w:sz w:val="22"/>
          <w:szCs w:val="22"/>
        </w:rPr>
        <w:t>brutto</w:t>
      </w:r>
      <w:r w:rsidR="0064477D" w:rsidRPr="0064477D">
        <w:rPr>
          <w:rFonts w:ascii="Bookman Old Style" w:hAnsi="Bookman Old Style"/>
          <w:sz w:val="22"/>
          <w:szCs w:val="22"/>
        </w:rPr>
        <w:t xml:space="preserve"> za jednorazowe opróżnienie pojemnika o pojemności </w:t>
      </w:r>
      <w:r>
        <w:rPr>
          <w:rFonts w:ascii="Bookman Old Style" w:hAnsi="Bookman Old Style"/>
          <w:sz w:val="22"/>
          <w:szCs w:val="22"/>
        </w:rPr>
        <w:t>1100</w:t>
      </w:r>
      <w:r w:rsidR="0027716C">
        <w:rPr>
          <w:rFonts w:ascii="Bookman Old Style" w:hAnsi="Bookman Old Style"/>
          <w:sz w:val="22"/>
          <w:szCs w:val="22"/>
        </w:rPr>
        <w:t xml:space="preserve"> l</w:t>
      </w:r>
      <w:r w:rsidRPr="008A7C8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odpady segregowane papier i tektura </w:t>
      </w:r>
      <w:r w:rsidR="0064477D" w:rsidRPr="0064477D">
        <w:rPr>
          <w:rFonts w:ascii="Bookman Old Style" w:hAnsi="Bookman Old Style"/>
          <w:sz w:val="22"/>
          <w:szCs w:val="22"/>
        </w:rPr>
        <w:t>,</w:t>
      </w:r>
    </w:p>
    <w:p w:rsidR="0064477D" w:rsidRPr="0064477D" w:rsidRDefault="008A7C8E" w:rsidP="0064477D">
      <w:pPr>
        <w:pStyle w:val="Akapitzlist"/>
        <w:numPr>
          <w:ilvl w:val="0"/>
          <w:numId w:val="15"/>
        </w:numPr>
        <w:ind w:left="709" w:hanging="34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……….</w:t>
      </w:r>
      <w:r w:rsidR="0064477D" w:rsidRPr="0064477D">
        <w:rPr>
          <w:rFonts w:ascii="Bookman Old Style" w:hAnsi="Bookman Old Style"/>
          <w:noProof/>
          <w:sz w:val="22"/>
          <w:szCs w:val="22"/>
        </w:rPr>
        <w:t xml:space="preserve"> </w:t>
      </w:r>
      <w:r w:rsidR="0064477D" w:rsidRPr="0064477D">
        <w:rPr>
          <w:rFonts w:ascii="Bookman Old Style" w:hAnsi="Bookman Old Style"/>
          <w:sz w:val="22"/>
          <w:szCs w:val="22"/>
        </w:rPr>
        <w:t xml:space="preserve">zł </w:t>
      </w:r>
      <w:r>
        <w:rPr>
          <w:rFonts w:ascii="Bookman Old Style" w:hAnsi="Bookman Old Style"/>
          <w:sz w:val="22"/>
          <w:szCs w:val="22"/>
        </w:rPr>
        <w:t>brutto</w:t>
      </w:r>
      <w:r w:rsidR="0064477D" w:rsidRPr="0064477D">
        <w:rPr>
          <w:rFonts w:ascii="Bookman Old Style" w:hAnsi="Bookman Old Style"/>
          <w:sz w:val="22"/>
          <w:szCs w:val="22"/>
        </w:rPr>
        <w:t xml:space="preserve"> za jednorazowe opróżnienie </w:t>
      </w:r>
      <w:r>
        <w:rPr>
          <w:rFonts w:ascii="Bookman Old Style" w:hAnsi="Bookman Old Style"/>
          <w:sz w:val="22"/>
          <w:szCs w:val="22"/>
        </w:rPr>
        <w:t xml:space="preserve">worka </w:t>
      </w:r>
      <w:r w:rsidR="0064477D" w:rsidRPr="0064477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120l</w:t>
      </w:r>
      <w:r w:rsidRPr="008A7C8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odpady zielone .</w:t>
      </w:r>
    </w:p>
    <w:p w:rsidR="0064477D" w:rsidRDefault="008A7C8E" w:rsidP="0064477D">
      <w:pPr>
        <w:pStyle w:val="Akapitzlist"/>
        <w:numPr>
          <w:ilvl w:val="0"/>
          <w:numId w:val="15"/>
        </w:numPr>
        <w:ind w:left="709" w:hanging="34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……….</w:t>
      </w:r>
      <w:r w:rsidR="0064477D" w:rsidRPr="0064477D">
        <w:rPr>
          <w:rFonts w:ascii="Bookman Old Style" w:hAnsi="Bookman Old Style"/>
          <w:noProof/>
          <w:sz w:val="22"/>
          <w:szCs w:val="22"/>
        </w:rPr>
        <w:t xml:space="preserve"> </w:t>
      </w:r>
      <w:r w:rsidR="0064477D" w:rsidRPr="0064477D">
        <w:rPr>
          <w:rFonts w:ascii="Bookman Old Style" w:hAnsi="Bookman Old Style"/>
          <w:sz w:val="22"/>
          <w:szCs w:val="22"/>
        </w:rPr>
        <w:t xml:space="preserve">zł </w:t>
      </w:r>
      <w:r>
        <w:rPr>
          <w:rFonts w:ascii="Bookman Old Style" w:hAnsi="Bookman Old Style"/>
          <w:sz w:val="22"/>
          <w:szCs w:val="22"/>
        </w:rPr>
        <w:t>brutto</w:t>
      </w:r>
      <w:r w:rsidR="0064477D" w:rsidRPr="0064477D">
        <w:rPr>
          <w:rFonts w:ascii="Bookman Old Style" w:hAnsi="Bookman Old Style"/>
          <w:sz w:val="22"/>
          <w:szCs w:val="22"/>
        </w:rPr>
        <w:t xml:space="preserve"> za jednorazowe opróżnienie pojemnika o pojemności 1100</w:t>
      </w:r>
      <w:r w:rsidR="0027716C">
        <w:rPr>
          <w:rFonts w:ascii="Bookman Old Style" w:hAnsi="Bookman Old Style"/>
          <w:sz w:val="22"/>
          <w:szCs w:val="22"/>
        </w:rPr>
        <w:t xml:space="preserve"> l odpady segregowane tworzyw sztucznych i metali</w:t>
      </w:r>
    </w:p>
    <w:p w:rsidR="0027716C" w:rsidRPr="0027716C" w:rsidRDefault="0027716C" w:rsidP="0064477D">
      <w:pPr>
        <w:pStyle w:val="Akapitzlist"/>
        <w:numPr>
          <w:ilvl w:val="0"/>
          <w:numId w:val="15"/>
        </w:numPr>
        <w:ind w:left="709" w:hanging="349"/>
        <w:jc w:val="both"/>
        <w:rPr>
          <w:rFonts w:ascii="Bookman Old Style" w:hAnsi="Bookman Old Style"/>
          <w:sz w:val="22"/>
          <w:szCs w:val="22"/>
        </w:rPr>
      </w:pPr>
      <w:r w:rsidRPr="0027716C">
        <w:rPr>
          <w:rFonts w:ascii="Bookman Old Style" w:hAnsi="Bookman Old Style"/>
          <w:noProof/>
          <w:sz w:val="22"/>
          <w:szCs w:val="22"/>
        </w:rPr>
        <w:t xml:space="preserve">………. </w:t>
      </w:r>
      <w:r w:rsidRPr="0027716C">
        <w:rPr>
          <w:rFonts w:ascii="Bookman Old Style" w:hAnsi="Bookman Old Style"/>
          <w:sz w:val="22"/>
          <w:szCs w:val="22"/>
        </w:rPr>
        <w:t xml:space="preserve">zł brutto za jednorazowe opróżnienie pojemnika o pojemności 120 l odpady segregowane </w:t>
      </w:r>
      <w:r>
        <w:rPr>
          <w:rFonts w:ascii="Bookman Old Style" w:hAnsi="Bookman Old Style"/>
          <w:sz w:val="22"/>
          <w:szCs w:val="22"/>
        </w:rPr>
        <w:t>szkło</w:t>
      </w:r>
    </w:p>
    <w:p w:rsidR="00E273BA" w:rsidRPr="0064477D" w:rsidRDefault="00E273BA" w:rsidP="0064477D">
      <w:pPr>
        <w:pStyle w:val="Akapitzlist"/>
        <w:numPr>
          <w:ilvl w:val="0"/>
          <w:numId w:val="16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4477D">
        <w:rPr>
          <w:rFonts w:ascii="Bookman Old Style" w:hAnsi="Bookman Old Style"/>
          <w:spacing w:val="-3"/>
          <w:sz w:val="22"/>
          <w:szCs w:val="22"/>
        </w:rPr>
        <w:t>Okresem rozliczeniowym jest miesiąc kalendarzowy.</w:t>
      </w:r>
    </w:p>
    <w:p w:rsidR="00E273BA" w:rsidRPr="0064477D" w:rsidRDefault="00E273BA" w:rsidP="0064477D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Bookman Old Style" w:hAnsi="Bookman Old Style"/>
          <w:spacing w:val="-3"/>
          <w:sz w:val="22"/>
          <w:szCs w:val="22"/>
        </w:rPr>
      </w:pPr>
      <w:r w:rsidRPr="0064477D">
        <w:rPr>
          <w:rFonts w:ascii="Bookman Old Style" w:hAnsi="Bookman Old Style"/>
          <w:spacing w:val="-3"/>
          <w:sz w:val="22"/>
          <w:szCs w:val="22"/>
        </w:rPr>
        <w:t xml:space="preserve">Należność za wykonaną usługę regulowana będzie przez </w:t>
      </w:r>
      <w:r w:rsidR="008868FD" w:rsidRPr="0064477D">
        <w:rPr>
          <w:rFonts w:ascii="Bookman Old Style" w:hAnsi="Bookman Old Style"/>
          <w:b/>
          <w:spacing w:val="-3"/>
          <w:sz w:val="22"/>
          <w:szCs w:val="22"/>
        </w:rPr>
        <w:t xml:space="preserve">Zamawiającego </w:t>
      </w:r>
      <w:r w:rsidRPr="0064477D">
        <w:rPr>
          <w:rFonts w:ascii="Bookman Old Style" w:hAnsi="Bookman Old Style"/>
          <w:spacing w:val="-3"/>
          <w:sz w:val="22"/>
          <w:szCs w:val="22"/>
        </w:rPr>
        <w:t xml:space="preserve">na podstawie faktury </w:t>
      </w:r>
      <w:r w:rsidRPr="0064477D">
        <w:rPr>
          <w:rFonts w:ascii="Bookman Old Style" w:hAnsi="Bookman Old Style"/>
          <w:spacing w:val="-4"/>
          <w:sz w:val="22"/>
          <w:szCs w:val="22"/>
        </w:rPr>
        <w:t xml:space="preserve">wystawionej po zakończonym miesiącu. </w:t>
      </w:r>
    </w:p>
    <w:p w:rsidR="00E273BA" w:rsidRPr="00E273BA" w:rsidRDefault="008868FD" w:rsidP="0064477D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5"/>
          <w:sz w:val="22"/>
          <w:szCs w:val="22"/>
        </w:rPr>
        <w:t>Zamawiający</w:t>
      </w:r>
      <w:r w:rsidR="00E273BA" w:rsidRPr="00E273BA">
        <w:rPr>
          <w:rFonts w:ascii="Bookman Old Style" w:hAnsi="Bookman Old Style"/>
          <w:spacing w:val="5"/>
          <w:sz w:val="22"/>
          <w:szCs w:val="22"/>
        </w:rPr>
        <w:t xml:space="preserve"> zobowiązany jest do </w:t>
      </w:r>
      <w:r>
        <w:rPr>
          <w:rFonts w:ascii="Bookman Old Style" w:hAnsi="Bookman Old Style"/>
          <w:spacing w:val="5"/>
          <w:sz w:val="22"/>
          <w:szCs w:val="22"/>
        </w:rPr>
        <w:t>u</w:t>
      </w:r>
      <w:r w:rsidR="00E273BA" w:rsidRPr="00E273BA">
        <w:rPr>
          <w:rFonts w:ascii="Bookman Old Style" w:hAnsi="Bookman Old Style"/>
          <w:spacing w:val="5"/>
          <w:sz w:val="22"/>
          <w:szCs w:val="22"/>
        </w:rPr>
        <w:t xml:space="preserve">regulowania należności określonej w fakturze </w:t>
      </w:r>
      <w:r w:rsidR="00E273BA" w:rsidRPr="00E273BA">
        <w:rPr>
          <w:rFonts w:ascii="Bookman Old Style" w:hAnsi="Bookman Old Style"/>
          <w:spacing w:val="5"/>
          <w:sz w:val="22"/>
          <w:szCs w:val="22"/>
        </w:rPr>
        <w:br/>
        <w:t xml:space="preserve">w terminie 14 dni od daty jej </w:t>
      </w:r>
      <w:r w:rsidR="00E273BA" w:rsidRPr="00E273BA">
        <w:rPr>
          <w:rFonts w:ascii="Bookman Old Style" w:hAnsi="Bookman Old Style"/>
          <w:spacing w:val="-7"/>
          <w:sz w:val="22"/>
          <w:szCs w:val="22"/>
        </w:rPr>
        <w:t>wystawienia, na wskazane konto.</w:t>
      </w:r>
    </w:p>
    <w:p w:rsidR="00E273BA" w:rsidRPr="00E273BA" w:rsidRDefault="00E273BA" w:rsidP="0064477D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Bookman Old Style" w:hAnsi="Bookman Old Style"/>
          <w:spacing w:val="-3"/>
          <w:sz w:val="22"/>
          <w:szCs w:val="22"/>
        </w:rPr>
      </w:pPr>
      <w:r w:rsidRPr="00E273BA">
        <w:rPr>
          <w:rFonts w:ascii="Bookman Old Style" w:hAnsi="Bookman Old Style"/>
          <w:spacing w:val="-4"/>
          <w:sz w:val="22"/>
          <w:szCs w:val="22"/>
        </w:rPr>
        <w:t xml:space="preserve">W przypadku opóźnienia w zapłacie należności, </w:t>
      </w:r>
      <w:r w:rsidR="008868FD">
        <w:rPr>
          <w:rFonts w:ascii="Bookman Old Style" w:hAnsi="Bookman Old Style"/>
          <w:b/>
          <w:spacing w:val="-4"/>
          <w:sz w:val="22"/>
          <w:szCs w:val="22"/>
        </w:rPr>
        <w:t>Wykonawcy</w:t>
      </w:r>
      <w:r w:rsidRPr="00E273BA">
        <w:rPr>
          <w:rFonts w:ascii="Bookman Old Style" w:hAnsi="Bookman Old Style"/>
          <w:spacing w:val="-4"/>
          <w:sz w:val="22"/>
          <w:szCs w:val="22"/>
        </w:rPr>
        <w:t xml:space="preserve"> przysługuje prawo naliczania odsetek ustawowych za opóźnienie w zapłacie</w:t>
      </w:r>
      <w:r w:rsidRPr="00E273BA">
        <w:rPr>
          <w:rFonts w:ascii="Bookman Old Style" w:hAnsi="Bookman Old Style"/>
          <w:spacing w:val="-5"/>
          <w:sz w:val="22"/>
          <w:szCs w:val="22"/>
        </w:rPr>
        <w:t xml:space="preserve">. </w:t>
      </w:r>
    </w:p>
    <w:p w:rsidR="00E273BA" w:rsidRPr="00E273BA" w:rsidRDefault="00E273BA" w:rsidP="0064477D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Bookman Old Style" w:hAnsi="Bookman Old Style"/>
          <w:spacing w:val="-3"/>
          <w:sz w:val="22"/>
          <w:szCs w:val="22"/>
        </w:rPr>
      </w:pPr>
      <w:r w:rsidRPr="00E273BA">
        <w:rPr>
          <w:rFonts w:ascii="Bookman Old Style" w:hAnsi="Bookman Old Style"/>
          <w:spacing w:val="2"/>
          <w:sz w:val="22"/>
          <w:szCs w:val="22"/>
        </w:rPr>
        <w:t xml:space="preserve">Jeżeli opóźnienie w zapłacie należności trwać będzie dłużej niż 30 dni, </w:t>
      </w:r>
      <w:r w:rsidR="008868FD">
        <w:rPr>
          <w:rFonts w:ascii="Bookman Old Style" w:hAnsi="Bookman Old Style"/>
          <w:b/>
          <w:spacing w:val="2"/>
          <w:sz w:val="22"/>
          <w:szCs w:val="22"/>
        </w:rPr>
        <w:t>Wykonawca</w:t>
      </w:r>
      <w:r w:rsidRPr="00E273BA">
        <w:rPr>
          <w:rFonts w:ascii="Bookman Old Style" w:hAnsi="Bookman Old Style"/>
          <w:spacing w:val="2"/>
          <w:sz w:val="22"/>
          <w:szCs w:val="22"/>
        </w:rPr>
        <w:t xml:space="preserve"> ma prawo rozwiązać </w:t>
      </w:r>
      <w:r w:rsidRPr="00E273BA">
        <w:rPr>
          <w:rFonts w:ascii="Bookman Old Style" w:hAnsi="Bookman Old Style"/>
          <w:spacing w:val="-5"/>
          <w:sz w:val="22"/>
          <w:szCs w:val="22"/>
        </w:rPr>
        <w:t xml:space="preserve">umowę w trybie natychmiastowym z winy </w:t>
      </w:r>
      <w:r w:rsidR="008868FD">
        <w:rPr>
          <w:rFonts w:ascii="Bookman Old Style" w:hAnsi="Bookman Old Style"/>
          <w:b/>
          <w:spacing w:val="-5"/>
          <w:sz w:val="22"/>
          <w:szCs w:val="22"/>
        </w:rPr>
        <w:t>Zamawiającego</w:t>
      </w:r>
      <w:r w:rsidRPr="00E273BA">
        <w:rPr>
          <w:rFonts w:ascii="Bookman Old Style" w:hAnsi="Bookman Old Style"/>
          <w:spacing w:val="-5"/>
          <w:sz w:val="22"/>
          <w:szCs w:val="22"/>
        </w:rPr>
        <w:t>.</w:t>
      </w:r>
    </w:p>
    <w:p w:rsidR="00E273BA" w:rsidRPr="00E273BA" w:rsidRDefault="00E273BA" w:rsidP="0064477D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Bookman Old Style" w:hAnsi="Bookman Old Style"/>
          <w:iCs/>
          <w:color w:val="000000"/>
          <w:sz w:val="22"/>
          <w:szCs w:val="22"/>
        </w:rPr>
      </w:pPr>
      <w:r w:rsidRPr="00E273BA">
        <w:rPr>
          <w:rFonts w:ascii="Bookman Old Style" w:hAnsi="Bookman Old Style"/>
          <w:iCs/>
          <w:color w:val="000000"/>
          <w:sz w:val="22"/>
          <w:szCs w:val="22"/>
        </w:rPr>
        <w:t xml:space="preserve">W przypadku nie wykonania przedmiotu umowy z winy </w:t>
      </w:r>
      <w:r w:rsidR="008868FD">
        <w:rPr>
          <w:rFonts w:ascii="Bookman Old Style" w:hAnsi="Bookman Old Style"/>
          <w:b/>
          <w:iCs/>
          <w:color w:val="000000"/>
          <w:sz w:val="22"/>
          <w:szCs w:val="22"/>
        </w:rPr>
        <w:t>Wykonawcy</w:t>
      </w:r>
      <w:r w:rsidRPr="00E273BA">
        <w:rPr>
          <w:rFonts w:ascii="Bookman Old Style" w:hAnsi="Bookman Old Style"/>
          <w:b/>
          <w:iCs/>
          <w:color w:val="000000"/>
          <w:sz w:val="22"/>
          <w:szCs w:val="22"/>
        </w:rPr>
        <w:t xml:space="preserve"> </w:t>
      </w:r>
      <w:r w:rsidRPr="00E273BA">
        <w:rPr>
          <w:rFonts w:ascii="Bookman Old Style" w:hAnsi="Bookman Old Style"/>
          <w:iCs/>
          <w:color w:val="000000"/>
          <w:sz w:val="22"/>
          <w:szCs w:val="22"/>
        </w:rPr>
        <w:t xml:space="preserve">trwającej więcej niż                   3 dni </w:t>
      </w:r>
      <w:r w:rsidR="008868FD">
        <w:rPr>
          <w:rFonts w:ascii="Bookman Old Style" w:hAnsi="Bookman Old Style"/>
          <w:b/>
          <w:iCs/>
          <w:color w:val="000000"/>
          <w:sz w:val="22"/>
          <w:szCs w:val="22"/>
        </w:rPr>
        <w:t>Wykonawca</w:t>
      </w:r>
      <w:r w:rsidRPr="00E273BA">
        <w:rPr>
          <w:rFonts w:ascii="Bookman Old Style" w:hAnsi="Bookman Old Style"/>
          <w:iCs/>
          <w:color w:val="000000"/>
          <w:sz w:val="22"/>
          <w:szCs w:val="22"/>
        </w:rPr>
        <w:t xml:space="preserve"> zapłaci </w:t>
      </w:r>
      <w:r w:rsidR="008868FD">
        <w:rPr>
          <w:rFonts w:ascii="Bookman Old Style" w:hAnsi="Bookman Old Style"/>
          <w:b/>
          <w:iCs/>
          <w:color w:val="000000"/>
          <w:sz w:val="22"/>
          <w:szCs w:val="22"/>
        </w:rPr>
        <w:t>Zamawiającemu</w:t>
      </w:r>
      <w:r w:rsidRPr="00E273BA">
        <w:rPr>
          <w:rFonts w:ascii="Bookman Old Style" w:hAnsi="Bookman Old Style"/>
          <w:iCs/>
          <w:color w:val="000000"/>
          <w:sz w:val="22"/>
          <w:szCs w:val="22"/>
        </w:rPr>
        <w:t xml:space="preserve"> karę umowną w wysokości 2% należności za poprzedni miesiąc za każdy dzień zwłoki. </w:t>
      </w:r>
    </w:p>
    <w:p w:rsidR="00E273BA" w:rsidRPr="00E273BA" w:rsidRDefault="00E273BA" w:rsidP="00E273BA">
      <w:pPr>
        <w:pStyle w:val="Akapitzlist"/>
        <w:shd w:val="clear" w:color="auto" w:fill="FFFFFF"/>
        <w:ind w:left="284"/>
        <w:jc w:val="both"/>
        <w:rPr>
          <w:rFonts w:ascii="Bookman Old Style" w:hAnsi="Bookman Old Style"/>
          <w:spacing w:val="-3"/>
          <w:sz w:val="22"/>
          <w:szCs w:val="22"/>
        </w:rPr>
      </w:pPr>
    </w:p>
    <w:p w:rsidR="00E273BA" w:rsidRPr="00E273BA" w:rsidRDefault="00E273BA" w:rsidP="00E273BA">
      <w:pPr>
        <w:shd w:val="clear" w:color="auto" w:fill="FFFFFF"/>
        <w:ind w:left="142" w:hanging="142"/>
        <w:jc w:val="both"/>
        <w:rPr>
          <w:rFonts w:ascii="Bookman Old Style" w:hAnsi="Bookman Old Style"/>
          <w:sz w:val="22"/>
          <w:szCs w:val="22"/>
        </w:rPr>
      </w:pPr>
    </w:p>
    <w:p w:rsidR="00E273BA" w:rsidRPr="00E273BA" w:rsidRDefault="00E273BA" w:rsidP="00E273BA">
      <w:pPr>
        <w:shd w:val="clear" w:color="auto" w:fill="FFFFFF"/>
        <w:ind w:left="142" w:hanging="142"/>
        <w:jc w:val="center"/>
        <w:rPr>
          <w:rFonts w:ascii="Bookman Old Style" w:hAnsi="Bookman Old Style"/>
          <w:b/>
          <w:sz w:val="22"/>
          <w:szCs w:val="22"/>
        </w:rPr>
      </w:pPr>
      <w:r w:rsidRPr="00E273BA">
        <w:rPr>
          <w:rFonts w:ascii="Bookman Old Style" w:hAnsi="Bookman Old Style"/>
          <w:b/>
          <w:sz w:val="22"/>
          <w:szCs w:val="22"/>
        </w:rPr>
        <w:t>§ 7</w:t>
      </w:r>
    </w:p>
    <w:p w:rsidR="00E273BA" w:rsidRPr="00E273BA" w:rsidRDefault="00E273BA" w:rsidP="00E273BA">
      <w:pPr>
        <w:shd w:val="clear" w:color="auto" w:fill="FFFFFF"/>
        <w:ind w:left="142" w:hanging="142"/>
        <w:jc w:val="both"/>
        <w:rPr>
          <w:rFonts w:ascii="Bookman Old Style" w:hAnsi="Bookman Old Style"/>
          <w:spacing w:val="-4"/>
          <w:sz w:val="22"/>
          <w:szCs w:val="22"/>
        </w:rPr>
      </w:pPr>
      <w:r w:rsidRPr="00E273BA">
        <w:rPr>
          <w:rFonts w:ascii="Bookman Old Style" w:hAnsi="Bookman Old Style"/>
          <w:spacing w:val="-4"/>
          <w:sz w:val="22"/>
          <w:szCs w:val="22"/>
        </w:rPr>
        <w:t xml:space="preserve">                                                                                   </w:t>
      </w:r>
    </w:p>
    <w:p w:rsidR="00E273BA" w:rsidRPr="008868FD" w:rsidRDefault="00E273BA" w:rsidP="008868FD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Bookman Old Style" w:hAnsi="Bookman Old Style"/>
          <w:b/>
          <w:spacing w:val="-5"/>
          <w:sz w:val="22"/>
          <w:szCs w:val="22"/>
        </w:rPr>
      </w:pPr>
      <w:r w:rsidRPr="008868FD">
        <w:rPr>
          <w:rFonts w:ascii="Bookman Old Style" w:hAnsi="Bookman Old Style"/>
          <w:spacing w:val="-5"/>
          <w:sz w:val="22"/>
          <w:szCs w:val="22"/>
        </w:rPr>
        <w:t xml:space="preserve">Umowa zostaje zawarta na czas oznaczony, tj. </w:t>
      </w:r>
      <w:r w:rsidRPr="008868FD">
        <w:rPr>
          <w:rFonts w:ascii="Bookman Old Style" w:hAnsi="Bookman Old Style"/>
          <w:b/>
          <w:spacing w:val="-5"/>
          <w:sz w:val="22"/>
          <w:szCs w:val="22"/>
        </w:rPr>
        <w:t xml:space="preserve">od dnia </w:t>
      </w:r>
      <w:r w:rsidR="00327A32">
        <w:rPr>
          <w:rFonts w:ascii="Bookman Old Style" w:hAnsi="Bookman Old Style"/>
          <w:b/>
          <w:spacing w:val="-5"/>
          <w:sz w:val="22"/>
          <w:szCs w:val="22"/>
        </w:rPr>
        <w:t>4.01.</w:t>
      </w:r>
      <w:r w:rsidR="008868FD">
        <w:rPr>
          <w:rFonts w:ascii="Bookman Old Style" w:hAnsi="Bookman Old Style"/>
          <w:b/>
          <w:spacing w:val="-5"/>
          <w:sz w:val="22"/>
          <w:szCs w:val="22"/>
        </w:rPr>
        <w:t>2021</w:t>
      </w:r>
      <w:r w:rsidRPr="008868FD">
        <w:rPr>
          <w:rFonts w:ascii="Bookman Old Style" w:hAnsi="Bookman Old Style"/>
          <w:b/>
          <w:spacing w:val="-5"/>
          <w:sz w:val="22"/>
          <w:szCs w:val="22"/>
        </w:rPr>
        <w:t xml:space="preserve"> r. do dnia </w:t>
      </w:r>
      <w:r w:rsidR="00327A32">
        <w:rPr>
          <w:rFonts w:ascii="Bookman Old Style" w:hAnsi="Bookman Old Style"/>
          <w:b/>
          <w:spacing w:val="-5"/>
          <w:sz w:val="22"/>
          <w:szCs w:val="22"/>
        </w:rPr>
        <w:t>31.12.</w:t>
      </w:r>
      <w:r w:rsidRPr="008868FD">
        <w:rPr>
          <w:rFonts w:ascii="Bookman Old Style" w:hAnsi="Bookman Old Style"/>
          <w:b/>
          <w:spacing w:val="-5"/>
          <w:sz w:val="22"/>
          <w:szCs w:val="22"/>
        </w:rPr>
        <w:t>202</w:t>
      </w:r>
      <w:r w:rsidR="008868FD">
        <w:rPr>
          <w:rFonts w:ascii="Bookman Old Style" w:hAnsi="Bookman Old Style"/>
          <w:b/>
          <w:spacing w:val="-5"/>
          <w:sz w:val="22"/>
          <w:szCs w:val="22"/>
        </w:rPr>
        <w:t>1</w:t>
      </w:r>
      <w:r w:rsidRPr="008868FD">
        <w:rPr>
          <w:rFonts w:ascii="Bookman Old Style" w:hAnsi="Bookman Old Style"/>
          <w:b/>
          <w:spacing w:val="-5"/>
          <w:sz w:val="22"/>
          <w:szCs w:val="22"/>
        </w:rPr>
        <w:t xml:space="preserve"> r.</w:t>
      </w:r>
    </w:p>
    <w:p w:rsidR="00E273BA" w:rsidRPr="00E273BA" w:rsidRDefault="00E273BA" w:rsidP="00E273BA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Bookman Old Style" w:hAnsi="Bookman Old Style"/>
          <w:spacing w:val="-5"/>
          <w:sz w:val="22"/>
          <w:szCs w:val="22"/>
        </w:rPr>
      </w:pPr>
      <w:r w:rsidRPr="00E273BA">
        <w:rPr>
          <w:rFonts w:ascii="Bookman Old Style" w:hAnsi="Bookman Old Style"/>
          <w:spacing w:val="-1"/>
          <w:sz w:val="22"/>
          <w:szCs w:val="22"/>
        </w:rPr>
        <w:t xml:space="preserve">Każdej ze stron przysługuje prawo rozwiązania </w:t>
      </w:r>
      <w:r w:rsidRPr="00E273BA">
        <w:rPr>
          <w:rFonts w:ascii="Bookman Old Style" w:hAnsi="Bookman Old Style"/>
          <w:spacing w:val="-4"/>
          <w:sz w:val="22"/>
          <w:szCs w:val="22"/>
        </w:rPr>
        <w:t xml:space="preserve">umowy z </w:t>
      </w:r>
      <w:r w:rsidR="00327A32">
        <w:rPr>
          <w:rFonts w:ascii="Bookman Old Style" w:hAnsi="Bookman Old Style"/>
          <w:spacing w:val="-4"/>
          <w:sz w:val="22"/>
          <w:szCs w:val="22"/>
        </w:rPr>
        <w:t>trzymiesięcznym</w:t>
      </w:r>
      <w:r w:rsidRPr="00E273BA">
        <w:rPr>
          <w:rFonts w:ascii="Bookman Old Style" w:hAnsi="Bookman Old Style"/>
          <w:spacing w:val="-4"/>
          <w:sz w:val="22"/>
          <w:szCs w:val="22"/>
        </w:rPr>
        <w:t xml:space="preserve"> okresem wypowiedzenia skutkującym na koniec</w:t>
      </w:r>
      <w:r w:rsidR="00327A32">
        <w:rPr>
          <w:rFonts w:ascii="Bookman Old Style" w:hAnsi="Bookman Old Style"/>
          <w:spacing w:val="-4"/>
          <w:sz w:val="22"/>
          <w:szCs w:val="22"/>
        </w:rPr>
        <w:t xml:space="preserve"> miesiąca</w:t>
      </w:r>
      <w:r w:rsidRPr="00E273BA">
        <w:rPr>
          <w:rFonts w:ascii="Bookman Old Style" w:hAnsi="Bookman Old Style"/>
          <w:spacing w:val="-4"/>
          <w:sz w:val="22"/>
          <w:szCs w:val="22"/>
        </w:rPr>
        <w:t xml:space="preserve"> kalendarzowego.</w:t>
      </w:r>
    </w:p>
    <w:p w:rsidR="00E273BA" w:rsidRPr="00E273BA" w:rsidRDefault="00E273BA" w:rsidP="00E273BA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Bookman Old Style" w:hAnsi="Bookman Old Style"/>
          <w:spacing w:val="-5"/>
          <w:sz w:val="22"/>
          <w:szCs w:val="22"/>
        </w:rPr>
      </w:pPr>
      <w:r w:rsidRPr="00E273BA">
        <w:rPr>
          <w:rFonts w:ascii="Bookman Old Style" w:hAnsi="Bookman Old Style"/>
          <w:spacing w:val="-4"/>
          <w:sz w:val="22"/>
          <w:szCs w:val="22"/>
        </w:rPr>
        <w:t xml:space="preserve">Wypowiedzenie umowy wymaga formy pisemnej. </w:t>
      </w:r>
    </w:p>
    <w:p w:rsidR="00E273BA" w:rsidRPr="00E273BA" w:rsidRDefault="00E273BA" w:rsidP="00E273BA">
      <w:pPr>
        <w:shd w:val="clear" w:color="auto" w:fill="FFFFFF"/>
        <w:ind w:left="142" w:right="389" w:hanging="142"/>
        <w:jc w:val="both"/>
        <w:rPr>
          <w:rFonts w:ascii="Bookman Old Style" w:hAnsi="Bookman Old Style"/>
          <w:spacing w:val="-4"/>
          <w:sz w:val="22"/>
          <w:szCs w:val="22"/>
        </w:rPr>
      </w:pPr>
      <w:r w:rsidRPr="00E273BA">
        <w:rPr>
          <w:rFonts w:ascii="Bookman Old Style" w:hAnsi="Bookman Old Style"/>
          <w:spacing w:val="-4"/>
          <w:sz w:val="22"/>
          <w:szCs w:val="22"/>
        </w:rPr>
        <w:tab/>
      </w:r>
      <w:r w:rsidRPr="00E273BA">
        <w:rPr>
          <w:rFonts w:ascii="Bookman Old Style" w:hAnsi="Bookman Old Style"/>
          <w:spacing w:val="-4"/>
          <w:sz w:val="22"/>
          <w:szCs w:val="22"/>
        </w:rPr>
        <w:tab/>
      </w:r>
      <w:r w:rsidRPr="00E273BA">
        <w:rPr>
          <w:rFonts w:ascii="Bookman Old Style" w:hAnsi="Bookman Old Style"/>
          <w:spacing w:val="-4"/>
          <w:sz w:val="22"/>
          <w:szCs w:val="22"/>
        </w:rPr>
        <w:tab/>
      </w:r>
      <w:r w:rsidRPr="00E273BA">
        <w:rPr>
          <w:rFonts w:ascii="Bookman Old Style" w:hAnsi="Bookman Old Style"/>
          <w:spacing w:val="-4"/>
          <w:sz w:val="22"/>
          <w:szCs w:val="22"/>
        </w:rPr>
        <w:tab/>
      </w:r>
      <w:r w:rsidRPr="00E273BA">
        <w:rPr>
          <w:rFonts w:ascii="Bookman Old Style" w:hAnsi="Bookman Old Style"/>
          <w:spacing w:val="-4"/>
          <w:sz w:val="22"/>
          <w:szCs w:val="22"/>
        </w:rPr>
        <w:tab/>
      </w:r>
      <w:r w:rsidRPr="00E273BA">
        <w:rPr>
          <w:rFonts w:ascii="Bookman Old Style" w:hAnsi="Bookman Old Style"/>
          <w:spacing w:val="-4"/>
          <w:sz w:val="22"/>
          <w:szCs w:val="22"/>
        </w:rPr>
        <w:tab/>
        <w:t xml:space="preserve">  </w:t>
      </w:r>
    </w:p>
    <w:p w:rsidR="00E273BA" w:rsidRPr="00E273BA" w:rsidRDefault="00E273BA" w:rsidP="00E273BA">
      <w:pPr>
        <w:shd w:val="clear" w:color="auto" w:fill="FFFFFF"/>
        <w:spacing w:before="4"/>
        <w:ind w:left="142" w:hanging="142"/>
        <w:jc w:val="center"/>
        <w:rPr>
          <w:rFonts w:ascii="Bookman Old Style" w:hAnsi="Bookman Old Style"/>
          <w:b/>
          <w:spacing w:val="-10"/>
          <w:sz w:val="22"/>
          <w:szCs w:val="22"/>
        </w:rPr>
      </w:pPr>
      <w:r w:rsidRPr="00E273BA">
        <w:rPr>
          <w:rFonts w:ascii="Bookman Old Style" w:hAnsi="Bookman Old Style"/>
          <w:b/>
          <w:spacing w:val="-10"/>
          <w:sz w:val="22"/>
          <w:szCs w:val="22"/>
        </w:rPr>
        <w:t xml:space="preserve">§ </w:t>
      </w:r>
      <w:r w:rsidR="008868FD">
        <w:rPr>
          <w:rFonts w:ascii="Bookman Old Style" w:hAnsi="Bookman Old Style"/>
          <w:b/>
          <w:spacing w:val="-10"/>
          <w:sz w:val="22"/>
          <w:szCs w:val="22"/>
        </w:rPr>
        <w:t>8</w:t>
      </w:r>
    </w:p>
    <w:p w:rsidR="00E273BA" w:rsidRPr="00E273BA" w:rsidRDefault="00E273BA" w:rsidP="00E273BA">
      <w:pPr>
        <w:shd w:val="clear" w:color="auto" w:fill="FFFFFF"/>
        <w:ind w:right="-2"/>
        <w:jc w:val="both"/>
        <w:rPr>
          <w:rFonts w:ascii="Bookman Old Style" w:hAnsi="Bookman Old Style"/>
          <w:spacing w:val="-6"/>
          <w:sz w:val="22"/>
          <w:szCs w:val="22"/>
        </w:rPr>
      </w:pPr>
      <w:r w:rsidRPr="00E273BA">
        <w:rPr>
          <w:rFonts w:ascii="Bookman Old Style" w:hAnsi="Bookman Old Style"/>
          <w:spacing w:val="-6"/>
          <w:sz w:val="22"/>
          <w:szCs w:val="22"/>
        </w:rPr>
        <w:t>Wszystkie zmiany umowy wymagają formy pisemnej pod rygorem nieważności.</w:t>
      </w:r>
    </w:p>
    <w:p w:rsidR="00E273BA" w:rsidRPr="00E273BA" w:rsidRDefault="00E273BA" w:rsidP="00E273BA">
      <w:pPr>
        <w:shd w:val="clear" w:color="auto" w:fill="FFFFFF"/>
        <w:ind w:left="142" w:right="2333" w:hanging="142"/>
        <w:jc w:val="both"/>
        <w:rPr>
          <w:rFonts w:ascii="Bookman Old Style" w:hAnsi="Bookman Old Style"/>
          <w:spacing w:val="-6"/>
          <w:sz w:val="22"/>
          <w:szCs w:val="22"/>
        </w:rPr>
      </w:pPr>
    </w:p>
    <w:p w:rsidR="00E273BA" w:rsidRPr="00E273BA" w:rsidRDefault="00E273BA" w:rsidP="00E273BA">
      <w:pPr>
        <w:shd w:val="clear" w:color="auto" w:fill="FFFFFF"/>
        <w:ind w:left="142" w:right="-2" w:hanging="142"/>
        <w:jc w:val="center"/>
        <w:rPr>
          <w:rFonts w:ascii="Bookman Old Style" w:hAnsi="Bookman Old Style"/>
          <w:b/>
          <w:sz w:val="22"/>
          <w:szCs w:val="22"/>
        </w:rPr>
      </w:pPr>
      <w:r w:rsidRPr="00E273BA">
        <w:rPr>
          <w:rFonts w:ascii="Bookman Old Style" w:hAnsi="Bookman Old Style"/>
          <w:b/>
          <w:spacing w:val="-10"/>
          <w:sz w:val="22"/>
          <w:szCs w:val="22"/>
        </w:rPr>
        <w:t xml:space="preserve">§ </w:t>
      </w:r>
      <w:r w:rsidR="00327A32">
        <w:rPr>
          <w:rFonts w:ascii="Bookman Old Style" w:hAnsi="Bookman Old Style"/>
          <w:b/>
          <w:spacing w:val="-10"/>
          <w:sz w:val="22"/>
          <w:szCs w:val="22"/>
        </w:rPr>
        <w:t>9</w:t>
      </w:r>
    </w:p>
    <w:p w:rsidR="00E273BA" w:rsidRPr="00E273BA" w:rsidRDefault="00E273BA" w:rsidP="00E273BA">
      <w:pPr>
        <w:shd w:val="clear" w:color="auto" w:fill="FFFFFF"/>
        <w:spacing w:before="4"/>
        <w:jc w:val="both"/>
        <w:rPr>
          <w:rFonts w:ascii="Bookman Old Style" w:hAnsi="Bookman Old Style"/>
          <w:spacing w:val="-3"/>
          <w:sz w:val="22"/>
          <w:szCs w:val="22"/>
        </w:rPr>
      </w:pPr>
      <w:r w:rsidRPr="00E273BA">
        <w:rPr>
          <w:rFonts w:ascii="Bookman Old Style" w:hAnsi="Bookman Old Style"/>
          <w:spacing w:val="-3"/>
          <w:sz w:val="22"/>
          <w:szCs w:val="22"/>
        </w:rPr>
        <w:t>W sprawach nieuregulowanych niniejszą umową wiążą strony postanowienia Kodeksu Cywilnego.</w:t>
      </w:r>
    </w:p>
    <w:p w:rsidR="00E273BA" w:rsidRPr="00E273BA" w:rsidRDefault="00E273BA" w:rsidP="00E273BA">
      <w:pPr>
        <w:shd w:val="clear" w:color="auto" w:fill="FFFFFF"/>
        <w:spacing w:before="4"/>
        <w:jc w:val="both"/>
        <w:rPr>
          <w:rFonts w:ascii="Bookman Old Style" w:hAnsi="Bookman Old Style"/>
          <w:spacing w:val="-3"/>
          <w:sz w:val="22"/>
          <w:szCs w:val="22"/>
        </w:rPr>
      </w:pPr>
    </w:p>
    <w:p w:rsidR="00E273BA" w:rsidRPr="00E273BA" w:rsidRDefault="00E273BA" w:rsidP="00E273BA">
      <w:pPr>
        <w:shd w:val="clear" w:color="auto" w:fill="FFFFFF"/>
        <w:spacing w:before="4"/>
        <w:ind w:left="142" w:hanging="142"/>
        <w:jc w:val="center"/>
        <w:rPr>
          <w:rFonts w:ascii="Bookman Old Style" w:hAnsi="Bookman Old Style"/>
          <w:b/>
          <w:spacing w:val="-11"/>
          <w:sz w:val="22"/>
          <w:szCs w:val="22"/>
        </w:rPr>
      </w:pPr>
      <w:r w:rsidRPr="00E273BA">
        <w:rPr>
          <w:rFonts w:ascii="Bookman Old Style" w:hAnsi="Bookman Old Style"/>
          <w:b/>
          <w:spacing w:val="-11"/>
          <w:sz w:val="22"/>
          <w:szCs w:val="22"/>
        </w:rPr>
        <w:t>§ 1</w:t>
      </w:r>
      <w:r w:rsidR="00327A32">
        <w:rPr>
          <w:rFonts w:ascii="Bookman Old Style" w:hAnsi="Bookman Old Style"/>
          <w:b/>
          <w:spacing w:val="-11"/>
          <w:sz w:val="22"/>
          <w:szCs w:val="22"/>
        </w:rPr>
        <w:t>0</w:t>
      </w:r>
    </w:p>
    <w:p w:rsidR="00E273BA" w:rsidRPr="00B71E70" w:rsidRDefault="00E273BA" w:rsidP="00B71E70">
      <w:pPr>
        <w:pStyle w:val="Akapitzlist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E70">
        <w:rPr>
          <w:rFonts w:ascii="Bookman Old Style" w:hAnsi="Bookman Old Style"/>
          <w:sz w:val="22"/>
          <w:szCs w:val="22"/>
        </w:rPr>
        <w:t xml:space="preserve">Wszelkie uwagi i reklamacje związane z wykonywaniem przedmiotu umowy należy zgłaszać </w:t>
      </w:r>
      <w:r w:rsidR="00B71E70">
        <w:rPr>
          <w:rFonts w:ascii="Bookman Old Style" w:hAnsi="Bookman Old Style"/>
          <w:b/>
          <w:sz w:val="22"/>
          <w:szCs w:val="22"/>
        </w:rPr>
        <w:t>Wykonawcy</w:t>
      </w:r>
      <w:r w:rsidRPr="00B71E70">
        <w:rPr>
          <w:rFonts w:ascii="Bookman Old Style" w:hAnsi="Bookman Old Style"/>
          <w:sz w:val="22"/>
          <w:szCs w:val="22"/>
        </w:rPr>
        <w:t xml:space="preserve"> telefonicznie pod numerem tel. </w:t>
      </w:r>
      <w:r w:rsidR="00B71E70" w:rsidRPr="00B71E70">
        <w:rPr>
          <w:rFonts w:ascii="Bookman Old Style" w:hAnsi="Bookman Old Style"/>
          <w:sz w:val="22"/>
          <w:szCs w:val="22"/>
        </w:rPr>
        <w:t>……………………………</w:t>
      </w:r>
      <w:r w:rsidRPr="00B71E70">
        <w:rPr>
          <w:rFonts w:ascii="Bookman Old Style" w:hAnsi="Bookman Old Style"/>
          <w:sz w:val="22"/>
          <w:szCs w:val="22"/>
        </w:rPr>
        <w:t xml:space="preserve"> lub na adres e-mail: </w:t>
      </w:r>
      <w:r w:rsidR="00B71E70" w:rsidRPr="00B71E70">
        <w:rPr>
          <w:rFonts w:ascii="Bookman Old Style" w:hAnsi="Bookman Old Style"/>
          <w:sz w:val="22"/>
          <w:szCs w:val="22"/>
        </w:rPr>
        <w:t>……………………………………</w:t>
      </w:r>
      <w:r w:rsidRPr="00B71E70">
        <w:rPr>
          <w:rFonts w:ascii="Bookman Old Style" w:hAnsi="Bookman Old Style"/>
          <w:sz w:val="22"/>
          <w:szCs w:val="22"/>
        </w:rPr>
        <w:t>.</w:t>
      </w:r>
    </w:p>
    <w:p w:rsidR="00B71E70" w:rsidRDefault="00B71E70" w:rsidP="00B71E70">
      <w:pPr>
        <w:pStyle w:val="Default"/>
        <w:numPr>
          <w:ilvl w:val="0"/>
          <w:numId w:val="14"/>
        </w:numPr>
        <w:ind w:left="284" w:hanging="284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lastRenderedPageBreak/>
        <w:t xml:space="preserve">Osobą do kontaktu ze strony </w:t>
      </w:r>
      <w:r w:rsidRPr="00B71E70">
        <w:rPr>
          <w:rFonts w:ascii="Bookman Old Style" w:hAnsi="Bookman Old Style"/>
          <w:b/>
          <w:sz w:val="23"/>
          <w:szCs w:val="23"/>
        </w:rPr>
        <w:t xml:space="preserve">Zamawiającego </w:t>
      </w:r>
      <w:r w:rsidRPr="003A4B14">
        <w:rPr>
          <w:rFonts w:ascii="Bookman Old Style" w:hAnsi="Bookman Old Style"/>
          <w:sz w:val="23"/>
          <w:szCs w:val="23"/>
        </w:rPr>
        <w:t xml:space="preserve">w ramach realizowania niniejszej umowy będzie ………………………….… </w:t>
      </w:r>
      <w:r>
        <w:rPr>
          <w:rFonts w:ascii="Bookman Old Style" w:hAnsi="Bookman Old Style"/>
          <w:sz w:val="23"/>
          <w:szCs w:val="23"/>
        </w:rPr>
        <w:t>tel.……………….. ,e-mail………………………</w:t>
      </w:r>
    </w:p>
    <w:p w:rsidR="00B71E70" w:rsidRDefault="00B71E70" w:rsidP="00B71E70">
      <w:pPr>
        <w:pStyle w:val="Default"/>
        <w:numPr>
          <w:ilvl w:val="0"/>
          <w:numId w:val="14"/>
        </w:numPr>
        <w:ind w:left="284" w:hanging="284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sz w:val="23"/>
          <w:szCs w:val="23"/>
        </w:rPr>
        <w:t xml:space="preserve">Osobą do kontaktu ze strony </w:t>
      </w:r>
      <w:r w:rsidRPr="00327A32">
        <w:rPr>
          <w:rFonts w:ascii="Bookman Old Style" w:hAnsi="Bookman Old Style"/>
          <w:b/>
          <w:sz w:val="23"/>
          <w:szCs w:val="23"/>
        </w:rPr>
        <w:t>Wykonawcy</w:t>
      </w:r>
      <w:r w:rsidRPr="003A4B14">
        <w:rPr>
          <w:rFonts w:ascii="Bookman Old Style" w:hAnsi="Bookman Old Style"/>
          <w:sz w:val="23"/>
          <w:szCs w:val="23"/>
        </w:rPr>
        <w:t xml:space="preserve"> w ramach realizowania niniejszej umowy będzie ………………………….… </w:t>
      </w:r>
      <w:r>
        <w:rPr>
          <w:rFonts w:ascii="Bookman Old Style" w:hAnsi="Bookman Old Style"/>
          <w:sz w:val="23"/>
          <w:szCs w:val="23"/>
        </w:rPr>
        <w:t>tel.……………….. ,e-mail………………………</w:t>
      </w:r>
    </w:p>
    <w:p w:rsidR="00E273BA" w:rsidRPr="00E273BA" w:rsidRDefault="00E273BA" w:rsidP="00E273BA">
      <w:pPr>
        <w:shd w:val="clear" w:color="auto" w:fill="FFFFFF"/>
        <w:spacing w:before="4"/>
        <w:ind w:left="142" w:hanging="142"/>
        <w:jc w:val="both"/>
        <w:rPr>
          <w:rFonts w:ascii="Bookman Old Style" w:hAnsi="Bookman Old Style"/>
          <w:color w:val="000000"/>
          <w:spacing w:val="-11"/>
          <w:sz w:val="22"/>
          <w:szCs w:val="22"/>
        </w:rPr>
      </w:pPr>
    </w:p>
    <w:p w:rsidR="00E273BA" w:rsidRPr="00E273BA" w:rsidRDefault="00E273BA" w:rsidP="00E273BA">
      <w:pPr>
        <w:shd w:val="clear" w:color="auto" w:fill="FFFFFF"/>
        <w:spacing w:before="4"/>
        <w:ind w:left="142" w:hanging="142"/>
        <w:jc w:val="center"/>
        <w:rPr>
          <w:rFonts w:ascii="Bookman Old Style" w:hAnsi="Bookman Old Style"/>
          <w:b/>
          <w:color w:val="000000"/>
          <w:spacing w:val="-11"/>
          <w:sz w:val="22"/>
          <w:szCs w:val="22"/>
        </w:rPr>
      </w:pPr>
      <w:r w:rsidRPr="00E273BA">
        <w:rPr>
          <w:rFonts w:ascii="Bookman Old Style" w:hAnsi="Bookman Old Style"/>
          <w:b/>
          <w:color w:val="000000"/>
          <w:spacing w:val="-11"/>
          <w:sz w:val="22"/>
          <w:szCs w:val="22"/>
        </w:rPr>
        <w:t>§ 1</w:t>
      </w:r>
      <w:r w:rsidR="00327A32">
        <w:rPr>
          <w:rFonts w:ascii="Bookman Old Style" w:hAnsi="Bookman Old Style"/>
          <w:b/>
          <w:color w:val="000000"/>
          <w:spacing w:val="-11"/>
          <w:sz w:val="22"/>
          <w:szCs w:val="22"/>
        </w:rPr>
        <w:t>1</w:t>
      </w:r>
    </w:p>
    <w:p w:rsidR="00E273BA" w:rsidRPr="00E273BA" w:rsidRDefault="00E273BA" w:rsidP="00E273BA">
      <w:pPr>
        <w:shd w:val="clear" w:color="auto" w:fill="FFFFFF"/>
        <w:jc w:val="both"/>
        <w:rPr>
          <w:rFonts w:ascii="Bookman Old Style" w:hAnsi="Bookman Old Style"/>
          <w:color w:val="000000"/>
          <w:spacing w:val="-5"/>
          <w:sz w:val="22"/>
          <w:szCs w:val="22"/>
        </w:rPr>
      </w:pPr>
      <w:r w:rsidRPr="00E273BA">
        <w:rPr>
          <w:rFonts w:ascii="Bookman Old Style" w:hAnsi="Bookman Old Style"/>
          <w:color w:val="000000"/>
          <w:spacing w:val="-5"/>
          <w:sz w:val="22"/>
          <w:szCs w:val="22"/>
        </w:rPr>
        <w:t>Umowę sporządzono w dwóch jednobrzmiących egzemplarzach, po jednym dla każdej ze stron.</w:t>
      </w:r>
    </w:p>
    <w:p w:rsidR="00E273BA" w:rsidRPr="00E273BA" w:rsidRDefault="00E273BA" w:rsidP="00E273BA">
      <w:pPr>
        <w:shd w:val="clear" w:color="auto" w:fill="FFFFFF"/>
        <w:ind w:left="142" w:hanging="142"/>
        <w:jc w:val="both"/>
        <w:rPr>
          <w:rFonts w:ascii="Bookman Old Style" w:hAnsi="Bookman Old Style"/>
          <w:color w:val="000000"/>
          <w:spacing w:val="-5"/>
          <w:sz w:val="22"/>
          <w:szCs w:val="22"/>
        </w:rPr>
      </w:pPr>
    </w:p>
    <w:p w:rsidR="00E273BA" w:rsidRDefault="00E273BA" w:rsidP="000D5948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E273BA" w:rsidRDefault="00E273BA" w:rsidP="000D5948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</w:p>
    <w:p w:rsidR="00B71E70" w:rsidRPr="003A4B14" w:rsidRDefault="00B71E70" w:rsidP="00B71E70">
      <w:pPr>
        <w:pStyle w:val="Default"/>
        <w:ind w:left="644"/>
        <w:rPr>
          <w:rFonts w:ascii="Bookman Old Style" w:hAnsi="Bookman Old Style"/>
          <w:sz w:val="23"/>
          <w:szCs w:val="23"/>
        </w:rPr>
      </w:pP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</w:p>
    <w:p w:rsidR="000D5948" w:rsidRPr="003A4B14" w:rsidRDefault="000D5948" w:rsidP="000D5948">
      <w:pPr>
        <w:pStyle w:val="Default"/>
        <w:rPr>
          <w:rFonts w:ascii="Bookman Old Style" w:hAnsi="Bookman Old Style"/>
          <w:sz w:val="23"/>
          <w:szCs w:val="23"/>
        </w:rPr>
      </w:pPr>
      <w:r w:rsidRPr="003A4B14">
        <w:rPr>
          <w:rFonts w:ascii="Bookman Old Style" w:hAnsi="Bookman Old Style"/>
          <w:b/>
          <w:sz w:val="23"/>
          <w:szCs w:val="23"/>
        </w:rPr>
        <w:t>ZAMAWIAJĄCY                                                                                WYKONAWCA</w:t>
      </w:r>
    </w:p>
    <w:p w:rsidR="001E399C" w:rsidRPr="003A4B14" w:rsidRDefault="001E399C">
      <w:pPr>
        <w:rPr>
          <w:rFonts w:ascii="Bookman Old Style" w:hAnsi="Bookman Old Style"/>
        </w:rPr>
      </w:pPr>
    </w:p>
    <w:sectPr w:rsidR="001E399C" w:rsidRPr="003A4B14" w:rsidSect="000D594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46E6FA" w15:done="0"/>
  <w15:commentEx w15:paraId="60C8B34E" w15:done="0"/>
  <w15:commentEx w15:paraId="58289B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A0CF" w16cex:dateUtc="2020-11-24T14:10:00Z"/>
  <w16cex:commentExtensible w16cex:durableId="2367A1AA" w16cex:dateUtc="2020-11-24T14:13:00Z"/>
  <w16cex:commentExtensible w16cex:durableId="2367A1F2" w16cex:dateUtc="2020-11-24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46E6FA" w16cid:durableId="2367A0CF"/>
  <w16cid:commentId w16cid:paraId="60C8B34E" w16cid:durableId="2367A1AA"/>
  <w16cid:commentId w16cid:paraId="58289BFB" w16cid:durableId="2367A1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F3" w:rsidRDefault="009F4FF3" w:rsidP="00411010">
      <w:r>
        <w:separator/>
      </w:r>
    </w:p>
  </w:endnote>
  <w:endnote w:type="continuationSeparator" w:id="0">
    <w:p w:rsidR="009F4FF3" w:rsidRDefault="009F4FF3" w:rsidP="0041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F3" w:rsidRDefault="009F4FF3" w:rsidP="00411010">
      <w:r>
        <w:separator/>
      </w:r>
    </w:p>
  </w:footnote>
  <w:footnote w:type="continuationSeparator" w:id="0">
    <w:p w:rsidR="009F4FF3" w:rsidRDefault="009F4FF3" w:rsidP="0041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8F824CD7B22B414D906659316E98A8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1010" w:rsidRDefault="0041101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1010">
          <w:rPr>
            <w:rFonts w:asciiTheme="majorHAnsi" w:eastAsiaTheme="majorEastAsia" w:hAnsiTheme="majorHAnsi" w:cstheme="majorBidi"/>
            <w:sz w:val="20"/>
            <w:szCs w:val="20"/>
          </w:rPr>
          <w:t xml:space="preserve">Załącznik nr 5 do warunków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postępowania przetargowego –projekt umowy</w:t>
        </w:r>
      </w:p>
    </w:sdtContent>
  </w:sdt>
  <w:p w:rsidR="00411010" w:rsidRDefault="004110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9DF"/>
    <w:multiLevelType w:val="hybridMultilevel"/>
    <w:tmpl w:val="BC9EA2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EC696E"/>
    <w:multiLevelType w:val="hybridMultilevel"/>
    <w:tmpl w:val="8DE6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7C4"/>
    <w:multiLevelType w:val="hybridMultilevel"/>
    <w:tmpl w:val="F93AC74A"/>
    <w:lvl w:ilvl="0" w:tplc="0415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451C"/>
    <w:multiLevelType w:val="hybridMultilevel"/>
    <w:tmpl w:val="1420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2856"/>
    <w:multiLevelType w:val="hybridMultilevel"/>
    <w:tmpl w:val="533C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611"/>
    <w:multiLevelType w:val="hybridMultilevel"/>
    <w:tmpl w:val="2F7E73E8"/>
    <w:lvl w:ilvl="0" w:tplc="0C8E0ED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E4D"/>
    <w:multiLevelType w:val="hybridMultilevel"/>
    <w:tmpl w:val="4528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E99"/>
    <w:multiLevelType w:val="hybridMultilevel"/>
    <w:tmpl w:val="63A0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D67C6"/>
    <w:multiLevelType w:val="hybridMultilevel"/>
    <w:tmpl w:val="34667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12F0"/>
    <w:multiLevelType w:val="hybridMultilevel"/>
    <w:tmpl w:val="065431C2"/>
    <w:lvl w:ilvl="0" w:tplc="6C3243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0022"/>
    <w:multiLevelType w:val="hybridMultilevel"/>
    <w:tmpl w:val="E560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28D9"/>
    <w:multiLevelType w:val="hybridMultilevel"/>
    <w:tmpl w:val="A4A6F9C0"/>
    <w:lvl w:ilvl="0" w:tplc="35DCC56E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41A1"/>
    <w:multiLevelType w:val="hybridMultilevel"/>
    <w:tmpl w:val="8398D3F0"/>
    <w:lvl w:ilvl="0" w:tplc="47389E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2D3F1F"/>
    <w:multiLevelType w:val="hybridMultilevel"/>
    <w:tmpl w:val="BAF02A4E"/>
    <w:lvl w:ilvl="0" w:tplc="6340F2D4">
      <w:start w:val="1"/>
      <w:numFmt w:val="decimal"/>
      <w:lvlText w:val="%1."/>
      <w:lvlJc w:val="left"/>
      <w:pPr>
        <w:ind w:left="1485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2D07F3D"/>
    <w:multiLevelType w:val="hybridMultilevel"/>
    <w:tmpl w:val="9FB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C67EC"/>
    <w:multiLevelType w:val="hybridMultilevel"/>
    <w:tmpl w:val="AE06CE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00894"/>
    <w:multiLevelType w:val="hybridMultilevel"/>
    <w:tmpl w:val="4C22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5"/>
  </w:num>
  <w:num w:numId="15">
    <w:abstractNumId w:val="2"/>
  </w:num>
  <w:num w:numId="16">
    <w:abstractNumId w:val="7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usz Liszka">
    <w15:presenceInfo w15:providerId="Windows Live" w15:userId="06496c56e50c982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48"/>
    <w:rsid w:val="000D5948"/>
    <w:rsid w:val="001E399C"/>
    <w:rsid w:val="0021038E"/>
    <w:rsid w:val="0027716C"/>
    <w:rsid w:val="002F370F"/>
    <w:rsid w:val="00327A32"/>
    <w:rsid w:val="003438F6"/>
    <w:rsid w:val="003A4B14"/>
    <w:rsid w:val="003F6DDA"/>
    <w:rsid w:val="00411010"/>
    <w:rsid w:val="00607C21"/>
    <w:rsid w:val="0064477D"/>
    <w:rsid w:val="0065773F"/>
    <w:rsid w:val="00675C1E"/>
    <w:rsid w:val="0067610D"/>
    <w:rsid w:val="00694D77"/>
    <w:rsid w:val="00727C22"/>
    <w:rsid w:val="008868FD"/>
    <w:rsid w:val="008A7C8E"/>
    <w:rsid w:val="009F328D"/>
    <w:rsid w:val="009F4FF3"/>
    <w:rsid w:val="00A25C09"/>
    <w:rsid w:val="00A7352E"/>
    <w:rsid w:val="00A76B68"/>
    <w:rsid w:val="00B6248D"/>
    <w:rsid w:val="00B71E70"/>
    <w:rsid w:val="00B94715"/>
    <w:rsid w:val="00CC5054"/>
    <w:rsid w:val="00E273BA"/>
    <w:rsid w:val="00EA5B9B"/>
    <w:rsid w:val="00FA12C8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1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0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1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0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1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3,Akapit z listą31,Normal"/>
    <w:basedOn w:val="Normalny"/>
    <w:link w:val="AkapitzlistZnak"/>
    <w:uiPriority w:val="34"/>
    <w:qFormat/>
    <w:rsid w:val="003F6DD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Akapit z listą3 Znak,Akapit z listą31 Znak,Normal Znak"/>
    <w:link w:val="Akapitzlist"/>
    <w:uiPriority w:val="34"/>
    <w:locked/>
    <w:rsid w:val="003F6D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73BA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273BA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E273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4477D"/>
    <w:pPr>
      <w:tabs>
        <w:tab w:val="left" w:pos="3402"/>
      </w:tabs>
      <w:ind w:left="142" w:hanging="142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47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824CD7B22B414D906659316E98A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C443C-16ED-42EF-8598-51FD8CD06774}"/>
      </w:docPartPr>
      <w:docPartBody>
        <w:p w:rsidR="00633016" w:rsidRDefault="00530386" w:rsidP="00530386">
          <w:pPr>
            <w:pStyle w:val="8F824CD7B22B414D906659316E98A8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0386"/>
    <w:rsid w:val="003F79EE"/>
    <w:rsid w:val="00530386"/>
    <w:rsid w:val="00633016"/>
    <w:rsid w:val="006A4A1D"/>
    <w:rsid w:val="00881488"/>
    <w:rsid w:val="0096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F824CD7B22B414D906659316E98A804">
    <w:name w:val="8F824CD7B22B414D906659316E98A804"/>
    <w:rsid w:val="005303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warunków postępowania przetargowego –projekt umowy</vt:lpstr>
    </vt:vector>
  </TitlesOfParts>
  <Company>Hewlett-Packard Company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warunków postępowania przetargowego –projekt umowy</dc:title>
  <dc:creator>Janina Najdała</dc:creator>
  <cp:lastModifiedBy>Janina Najdała</cp:lastModifiedBy>
  <cp:revision>6</cp:revision>
  <cp:lastPrinted>2020-11-26T07:22:00Z</cp:lastPrinted>
  <dcterms:created xsi:type="dcterms:W3CDTF">2020-11-24T14:15:00Z</dcterms:created>
  <dcterms:modified xsi:type="dcterms:W3CDTF">2020-11-30T06:44:00Z</dcterms:modified>
</cp:coreProperties>
</file>