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45" w:rsidRDefault="00EA5345" w:rsidP="00EA5345">
      <w:pPr>
        <w:pStyle w:val="Default"/>
      </w:pPr>
    </w:p>
    <w:p w:rsidR="00EA5345" w:rsidRPr="00EA5345" w:rsidRDefault="00EA5345" w:rsidP="00EA5345">
      <w:pPr>
        <w:pStyle w:val="Default"/>
        <w:jc w:val="center"/>
        <w:rPr>
          <w:rFonts w:ascii="Bookman Old Style" w:hAnsi="Bookman Old Style"/>
          <w:b/>
          <w:bCs/>
          <w:sz w:val="22"/>
          <w:szCs w:val="22"/>
        </w:rPr>
      </w:pPr>
      <w:r w:rsidRPr="00EA5345">
        <w:rPr>
          <w:rFonts w:ascii="Bookman Old Style" w:hAnsi="Bookman Old Style"/>
          <w:b/>
          <w:bCs/>
          <w:sz w:val="22"/>
          <w:szCs w:val="22"/>
        </w:rPr>
        <w:t xml:space="preserve">Warunki </w:t>
      </w:r>
      <w:r w:rsidR="00876365">
        <w:rPr>
          <w:rFonts w:ascii="Bookman Old Style" w:hAnsi="Bookman Old Style"/>
          <w:b/>
          <w:bCs/>
          <w:sz w:val="22"/>
          <w:szCs w:val="22"/>
        </w:rPr>
        <w:t>P</w:t>
      </w:r>
      <w:r w:rsidRPr="00EA5345">
        <w:rPr>
          <w:rFonts w:ascii="Bookman Old Style" w:hAnsi="Bookman Old Style"/>
          <w:b/>
          <w:bCs/>
          <w:sz w:val="22"/>
          <w:szCs w:val="22"/>
        </w:rPr>
        <w:t xml:space="preserve">ostępowania </w:t>
      </w:r>
      <w:r w:rsidR="00876365">
        <w:rPr>
          <w:rFonts w:ascii="Bookman Old Style" w:hAnsi="Bookman Old Style"/>
          <w:b/>
          <w:bCs/>
          <w:sz w:val="22"/>
          <w:szCs w:val="22"/>
        </w:rPr>
        <w:t>P</w:t>
      </w:r>
      <w:r w:rsidRPr="00EA5345">
        <w:rPr>
          <w:rFonts w:ascii="Bookman Old Style" w:hAnsi="Bookman Old Style"/>
          <w:b/>
          <w:bCs/>
          <w:sz w:val="22"/>
          <w:szCs w:val="22"/>
        </w:rPr>
        <w:t>rzetargowego</w:t>
      </w:r>
    </w:p>
    <w:p w:rsidR="00EA5345" w:rsidRDefault="00EA5345" w:rsidP="00EA5345">
      <w:pPr>
        <w:pStyle w:val="Default"/>
        <w:jc w:val="center"/>
        <w:rPr>
          <w:sz w:val="22"/>
          <w:szCs w:val="22"/>
        </w:rPr>
      </w:pPr>
    </w:p>
    <w:p w:rsidR="00EA5345" w:rsidRDefault="00EA5345" w:rsidP="00EA5345">
      <w:pPr>
        <w:pStyle w:val="Default"/>
        <w:jc w:val="center"/>
        <w:rPr>
          <w:sz w:val="22"/>
          <w:szCs w:val="22"/>
        </w:rPr>
      </w:pPr>
      <w:r>
        <w:rPr>
          <w:b/>
          <w:bCs/>
          <w:sz w:val="22"/>
          <w:szCs w:val="22"/>
        </w:rPr>
        <w:t>„</w:t>
      </w:r>
      <w:r>
        <w:rPr>
          <w:rFonts w:ascii="Bookman Old Style" w:hAnsi="Bookman Old Style"/>
          <w:sz w:val="22"/>
          <w:szCs w:val="22"/>
        </w:rPr>
        <w:t xml:space="preserve">wywozu odpadów komunalnych i segregowanych  </w:t>
      </w:r>
      <w:r>
        <w:rPr>
          <w:b/>
          <w:bCs/>
          <w:sz w:val="22"/>
          <w:szCs w:val="22"/>
        </w:rPr>
        <w:t>”</w:t>
      </w:r>
    </w:p>
    <w:p w:rsidR="00EA5345" w:rsidRDefault="00EA5345" w:rsidP="00EA5345">
      <w:pPr>
        <w:pStyle w:val="Default"/>
        <w:rPr>
          <w:b/>
          <w:bCs/>
          <w:sz w:val="22"/>
          <w:szCs w:val="22"/>
        </w:rPr>
      </w:pPr>
    </w:p>
    <w:p w:rsidR="00EA5345" w:rsidRDefault="00EA5345" w:rsidP="00EA5345">
      <w:pPr>
        <w:pStyle w:val="Default"/>
        <w:rPr>
          <w:sz w:val="22"/>
          <w:szCs w:val="22"/>
        </w:rPr>
      </w:pPr>
      <w:r>
        <w:rPr>
          <w:b/>
          <w:bCs/>
          <w:sz w:val="22"/>
          <w:szCs w:val="22"/>
        </w:rPr>
        <w:t xml:space="preserve">1. Zamawiający: </w:t>
      </w:r>
    </w:p>
    <w:p w:rsidR="00EA5345" w:rsidRDefault="00EA5345" w:rsidP="00EA5345">
      <w:pPr>
        <w:ind w:left="284"/>
        <w:jc w:val="both"/>
        <w:rPr>
          <w:rFonts w:ascii="Bookman Old Style" w:hAnsi="Bookman Old Style"/>
          <w:sz w:val="22"/>
          <w:szCs w:val="22"/>
        </w:rPr>
      </w:pPr>
      <w:r>
        <w:rPr>
          <w:rFonts w:ascii="Bookman Old Style" w:hAnsi="Bookman Old Style"/>
          <w:sz w:val="22"/>
          <w:szCs w:val="22"/>
        </w:rPr>
        <w:t>Gmina Miasta Tarnowa - Dom Pomocy Społecznej im. Świętego Brata Alberta w Tarnowie</w:t>
      </w:r>
    </w:p>
    <w:p w:rsidR="00EA5345" w:rsidRDefault="00EA5345" w:rsidP="00EA5345">
      <w:pPr>
        <w:ind w:left="284"/>
        <w:jc w:val="both"/>
        <w:rPr>
          <w:rFonts w:ascii="Bookman Old Style" w:hAnsi="Bookman Old Style"/>
          <w:sz w:val="22"/>
          <w:szCs w:val="22"/>
        </w:rPr>
      </w:pPr>
      <w:r>
        <w:rPr>
          <w:rFonts w:ascii="Bookman Old Style" w:hAnsi="Bookman Old Style"/>
          <w:sz w:val="22"/>
          <w:szCs w:val="22"/>
        </w:rPr>
        <w:t>Adres: 33-100 Tarnów, ul. Szpitalna 53.</w:t>
      </w:r>
    </w:p>
    <w:p w:rsidR="00EA5345" w:rsidRPr="00052765" w:rsidRDefault="00EA5345" w:rsidP="00EA5345">
      <w:pPr>
        <w:ind w:left="284"/>
        <w:jc w:val="both"/>
        <w:rPr>
          <w:rFonts w:ascii="Bookman Old Style" w:hAnsi="Bookman Old Style"/>
          <w:sz w:val="22"/>
          <w:szCs w:val="22"/>
        </w:rPr>
      </w:pPr>
      <w:r w:rsidRPr="00052765">
        <w:rPr>
          <w:rFonts w:ascii="Bookman Old Style" w:hAnsi="Bookman Old Style"/>
          <w:sz w:val="22"/>
          <w:szCs w:val="22"/>
        </w:rPr>
        <w:t xml:space="preserve">Tel.14/6888666 ; e-mail: dpstarnow@dps.okay.pl </w:t>
      </w:r>
    </w:p>
    <w:p w:rsidR="00EA5345" w:rsidRPr="00052765" w:rsidRDefault="00EA5345" w:rsidP="00EA5345">
      <w:pPr>
        <w:rPr>
          <w:rFonts w:ascii="Bookman Old Style" w:hAnsi="Bookman Old Style"/>
          <w:b/>
          <w:sz w:val="22"/>
          <w:szCs w:val="22"/>
        </w:rPr>
      </w:pPr>
    </w:p>
    <w:p w:rsidR="00EA5345" w:rsidRDefault="00EA5345" w:rsidP="00EA5345">
      <w:pPr>
        <w:pStyle w:val="Default"/>
        <w:rPr>
          <w:sz w:val="22"/>
          <w:szCs w:val="22"/>
        </w:rPr>
      </w:pPr>
      <w:r>
        <w:rPr>
          <w:b/>
          <w:bCs/>
          <w:sz w:val="22"/>
          <w:szCs w:val="22"/>
        </w:rPr>
        <w:t xml:space="preserve">2. Tryb udzielenia zamówienia: </w:t>
      </w:r>
    </w:p>
    <w:p w:rsidR="00EA5345" w:rsidRPr="004F2289" w:rsidRDefault="00EA5345" w:rsidP="0052301C">
      <w:pPr>
        <w:tabs>
          <w:tab w:val="left" w:pos="426"/>
        </w:tabs>
        <w:ind w:left="426" w:hanging="426"/>
        <w:jc w:val="both"/>
        <w:rPr>
          <w:sz w:val="22"/>
          <w:szCs w:val="22"/>
        </w:rPr>
      </w:pPr>
      <w:r w:rsidRPr="00E22DC0">
        <w:rPr>
          <w:rFonts w:ascii="Bookman Old Style" w:hAnsi="Bookman Old Style"/>
          <w:b/>
          <w:bCs/>
          <w:sz w:val="22"/>
          <w:szCs w:val="22"/>
        </w:rPr>
        <w:t>2.1.</w:t>
      </w:r>
      <w:r>
        <w:rPr>
          <w:b/>
          <w:bCs/>
          <w:sz w:val="22"/>
          <w:szCs w:val="22"/>
        </w:rPr>
        <w:t xml:space="preserve"> </w:t>
      </w:r>
      <w:r w:rsidRPr="00E22DC0">
        <w:rPr>
          <w:rFonts w:ascii="Bookman Old Style" w:hAnsi="Bookman Old Style"/>
          <w:sz w:val="22"/>
          <w:szCs w:val="22"/>
        </w:rPr>
        <w:t xml:space="preserve">Przetarg odbywa się  w  oparciu o § 7 pkt. 2 zarządzenia Nr 2/16 Dyrektora Domu Pomocy </w:t>
      </w:r>
      <w:r w:rsidRPr="00043428">
        <w:rPr>
          <w:rFonts w:ascii="Bookman Old Style" w:hAnsi="Bookman Old Style"/>
          <w:sz w:val="22"/>
          <w:szCs w:val="22"/>
        </w:rPr>
        <w:t xml:space="preserve">Społecznej im. Świętego Brata Alberta w Tarnowie z dnia 25.01.2016 r. </w:t>
      </w:r>
      <w:r w:rsidR="00E22DC0">
        <w:rPr>
          <w:rFonts w:ascii="Bookman Old Style" w:hAnsi="Bookman Old Style"/>
          <w:sz w:val="22"/>
          <w:szCs w:val="22"/>
        </w:rPr>
        <w:t xml:space="preserve">                             </w:t>
      </w:r>
      <w:r w:rsidRPr="00043428">
        <w:rPr>
          <w:rFonts w:ascii="Bookman Old Style" w:hAnsi="Bookman Old Style"/>
          <w:sz w:val="22"/>
          <w:szCs w:val="22"/>
        </w:rPr>
        <w:t xml:space="preserve">tj. „Regulaminu   zasad  i trybu  udzielania  zamówień o  wartości  nie  przekraczającej  </w:t>
      </w:r>
      <w:r w:rsidR="00E22DC0">
        <w:rPr>
          <w:rFonts w:ascii="Bookman Old Style" w:hAnsi="Bookman Old Style"/>
          <w:sz w:val="22"/>
          <w:szCs w:val="22"/>
        </w:rPr>
        <w:t xml:space="preserve">          </w:t>
      </w:r>
      <w:r w:rsidRPr="00043428">
        <w:rPr>
          <w:rFonts w:ascii="Bookman Old Style" w:hAnsi="Bookman Old Style"/>
          <w:sz w:val="22"/>
          <w:szCs w:val="22"/>
        </w:rPr>
        <w:t>30 000  Euro”</w:t>
      </w:r>
      <w:r>
        <w:rPr>
          <w:rFonts w:ascii="Bookman Old Style" w:hAnsi="Bookman Old Style"/>
          <w:sz w:val="22"/>
          <w:szCs w:val="22"/>
        </w:rPr>
        <w:t xml:space="preserve"> </w:t>
      </w:r>
      <w:r w:rsidR="006A696B">
        <w:rPr>
          <w:rFonts w:ascii="Bookman Old Style" w:hAnsi="Bookman Old Style"/>
          <w:sz w:val="22"/>
          <w:szCs w:val="22"/>
        </w:rPr>
        <w:t xml:space="preserve"> </w:t>
      </w:r>
      <w:r>
        <w:rPr>
          <w:rFonts w:ascii="Bookman Old Style" w:hAnsi="Bookman Old Style"/>
          <w:sz w:val="22"/>
          <w:szCs w:val="22"/>
        </w:rPr>
        <w:t xml:space="preserve">i  postanowień art. </w:t>
      </w:r>
      <w:r w:rsidRPr="00043428">
        <w:rPr>
          <w:rFonts w:ascii="Bookman Old Style" w:hAnsi="Bookman Old Style"/>
          <w:sz w:val="22"/>
          <w:szCs w:val="22"/>
        </w:rPr>
        <w:t xml:space="preserve">70  </w:t>
      </w:r>
      <w:r w:rsidRPr="00043428">
        <w:rPr>
          <w:rFonts w:ascii="Bookman Old Style" w:hAnsi="Bookman Old Style"/>
          <w:sz w:val="22"/>
          <w:szCs w:val="22"/>
          <w:vertAlign w:val="superscript"/>
        </w:rPr>
        <w:t>1-5</w:t>
      </w:r>
      <w:r w:rsidRPr="00043428">
        <w:rPr>
          <w:rFonts w:ascii="Bookman Old Style" w:hAnsi="Bookman Old Style"/>
          <w:sz w:val="22"/>
          <w:szCs w:val="22"/>
        </w:rPr>
        <w:t xml:space="preserve"> Kodeksu  </w:t>
      </w:r>
      <w:r w:rsidRPr="006A696B">
        <w:rPr>
          <w:rFonts w:ascii="Bookman Old Style" w:hAnsi="Bookman Old Style"/>
          <w:sz w:val="22"/>
          <w:szCs w:val="22"/>
        </w:rPr>
        <w:t>cywilnego (Dz. U</w:t>
      </w:r>
      <w:r w:rsidRPr="004F2289">
        <w:rPr>
          <w:rFonts w:ascii="Bookman Old Style" w:hAnsi="Bookman Old Style"/>
          <w:sz w:val="22"/>
          <w:szCs w:val="22"/>
        </w:rPr>
        <w:t>.</w:t>
      </w:r>
      <w:r w:rsidR="00C64A6F" w:rsidRPr="004F2289">
        <w:rPr>
          <w:rFonts w:ascii="Bookman Old Style" w:hAnsi="Bookman Old Style"/>
          <w:sz w:val="22"/>
          <w:szCs w:val="22"/>
        </w:rPr>
        <w:t xml:space="preserve"> z 2020 r. nr 1740</w:t>
      </w:r>
      <w:r w:rsidR="004F2289" w:rsidRPr="004F2289">
        <w:rPr>
          <w:rFonts w:ascii="Bookman Old Style" w:hAnsi="Bookman Old Style"/>
          <w:sz w:val="22"/>
          <w:szCs w:val="22"/>
        </w:rPr>
        <w:t>)</w:t>
      </w:r>
      <w:r w:rsidR="00F514EB">
        <w:rPr>
          <w:rFonts w:ascii="Bookman Old Style" w:hAnsi="Bookman Old Style"/>
          <w:sz w:val="22"/>
          <w:szCs w:val="22"/>
        </w:rPr>
        <w:t>.</w:t>
      </w:r>
      <w:r w:rsidR="00E22DC0" w:rsidRPr="004F2289">
        <w:rPr>
          <w:rFonts w:ascii="Bookman Old Style" w:hAnsi="Bookman Old Style"/>
          <w:sz w:val="22"/>
          <w:szCs w:val="22"/>
        </w:rPr>
        <w:t xml:space="preserve">     </w:t>
      </w:r>
    </w:p>
    <w:p w:rsidR="00EA5345" w:rsidRPr="006A696B" w:rsidRDefault="00EA5345" w:rsidP="0052301C">
      <w:pPr>
        <w:pStyle w:val="Default"/>
        <w:ind w:left="426" w:hanging="426"/>
        <w:jc w:val="both"/>
        <w:rPr>
          <w:rFonts w:ascii="Bookman Old Style" w:hAnsi="Bookman Old Style"/>
          <w:sz w:val="22"/>
          <w:szCs w:val="22"/>
        </w:rPr>
      </w:pPr>
      <w:r w:rsidRPr="00E22DC0">
        <w:rPr>
          <w:rFonts w:ascii="Bookman Old Style" w:hAnsi="Bookman Old Style"/>
          <w:b/>
          <w:bCs/>
          <w:sz w:val="22"/>
          <w:szCs w:val="22"/>
        </w:rPr>
        <w:t>2.2.</w:t>
      </w:r>
      <w:r>
        <w:rPr>
          <w:b/>
          <w:bCs/>
          <w:sz w:val="22"/>
          <w:szCs w:val="22"/>
        </w:rPr>
        <w:t xml:space="preserve"> </w:t>
      </w:r>
      <w:r w:rsidRPr="006A696B">
        <w:rPr>
          <w:rFonts w:ascii="Bookman Old Style" w:hAnsi="Bookman Old Style"/>
          <w:sz w:val="22"/>
          <w:szCs w:val="22"/>
        </w:rPr>
        <w:t xml:space="preserve">Postępowanie o udzielenie zamówienia jest jawne. Niezwłocznie po otwarciu ofert </w:t>
      </w:r>
      <w:r w:rsidR="006A696B">
        <w:rPr>
          <w:rFonts w:ascii="Bookman Old Style" w:hAnsi="Bookman Old Style"/>
          <w:sz w:val="22"/>
          <w:szCs w:val="22"/>
        </w:rPr>
        <w:t xml:space="preserve">   </w:t>
      </w:r>
      <w:r w:rsidR="0056758E">
        <w:rPr>
          <w:rFonts w:ascii="Bookman Old Style" w:hAnsi="Bookman Old Style"/>
          <w:sz w:val="22"/>
          <w:szCs w:val="22"/>
        </w:rPr>
        <w:t>Z</w:t>
      </w:r>
      <w:r w:rsidRPr="006A696B">
        <w:rPr>
          <w:rFonts w:ascii="Bookman Old Style" w:hAnsi="Bookman Old Style"/>
          <w:sz w:val="22"/>
          <w:szCs w:val="22"/>
        </w:rPr>
        <w:t>amawiający zamie</w:t>
      </w:r>
      <w:r w:rsidR="0056758E">
        <w:rPr>
          <w:rFonts w:ascii="Bookman Old Style" w:hAnsi="Bookman Old Style"/>
          <w:sz w:val="22"/>
          <w:szCs w:val="22"/>
        </w:rPr>
        <w:t>ści</w:t>
      </w:r>
      <w:r w:rsidRPr="006A696B">
        <w:rPr>
          <w:rFonts w:ascii="Bookman Old Style" w:hAnsi="Bookman Old Style"/>
          <w:sz w:val="22"/>
          <w:szCs w:val="22"/>
        </w:rPr>
        <w:t xml:space="preserve"> na stronie internetowej informacje dotyczące: </w:t>
      </w:r>
    </w:p>
    <w:p w:rsidR="00EA5345" w:rsidRPr="006A696B" w:rsidRDefault="006A696B" w:rsidP="00EA5345">
      <w:pPr>
        <w:pStyle w:val="Default"/>
        <w:rPr>
          <w:rFonts w:ascii="Bookman Old Style" w:hAnsi="Bookman Old Style"/>
          <w:sz w:val="22"/>
          <w:szCs w:val="22"/>
        </w:rPr>
      </w:pPr>
      <w:r>
        <w:rPr>
          <w:rFonts w:ascii="Bookman Old Style" w:hAnsi="Bookman Old Style"/>
          <w:sz w:val="22"/>
          <w:szCs w:val="22"/>
        </w:rPr>
        <w:t xml:space="preserve">     a</w:t>
      </w:r>
      <w:r w:rsidR="00EA5345" w:rsidRPr="006A696B">
        <w:rPr>
          <w:rFonts w:ascii="Bookman Old Style" w:hAnsi="Bookman Old Style"/>
          <w:sz w:val="22"/>
          <w:szCs w:val="22"/>
        </w:rPr>
        <w:t>) kwot</w:t>
      </w:r>
      <w:r w:rsidR="0056758E">
        <w:rPr>
          <w:rFonts w:ascii="Bookman Old Style" w:hAnsi="Bookman Old Style"/>
          <w:sz w:val="22"/>
          <w:szCs w:val="22"/>
        </w:rPr>
        <w:t>y</w:t>
      </w:r>
      <w:r w:rsidR="00EA5345" w:rsidRPr="006A696B">
        <w:rPr>
          <w:rFonts w:ascii="Bookman Old Style" w:hAnsi="Bookman Old Style"/>
          <w:sz w:val="22"/>
          <w:szCs w:val="22"/>
        </w:rPr>
        <w:t xml:space="preserve">, jaką zamierza przeznaczyć na sfinansowanie zamówienia; </w:t>
      </w:r>
    </w:p>
    <w:p w:rsidR="00EA5345" w:rsidRPr="006A696B" w:rsidRDefault="006A696B" w:rsidP="0052301C">
      <w:pPr>
        <w:pStyle w:val="Default"/>
        <w:jc w:val="both"/>
        <w:rPr>
          <w:rFonts w:ascii="Bookman Old Style" w:hAnsi="Bookman Old Style"/>
          <w:sz w:val="22"/>
          <w:szCs w:val="22"/>
        </w:rPr>
      </w:pPr>
      <w:r>
        <w:rPr>
          <w:rFonts w:ascii="Bookman Old Style" w:hAnsi="Bookman Old Style"/>
          <w:sz w:val="22"/>
          <w:szCs w:val="22"/>
        </w:rPr>
        <w:t xml:space="preserve">     b</w:t>
      </w:r>
      <w:r w:rsidR="00EA5345" w:rsidRPr="006A696B">
        <w:rPr>
          <w:rFonts w:ascii="Bookman Old Style" w:hAnsi="Bookman Old Style"/>
          <w:sz w:val="22"/>
          <w:szCs w:val="22"/>
        </w:rPr>
        <w:t xml:space="preserve">) </w:t>
      </w:r>
      <w:r>
        <w:rPr>
          <w:rFonts w:ascii="Bookman Old Style" w:hAnsi="Bookman Old Style"/>
          <w:sz w:val="22"/>
          <w:szCs w:val="22"/>
        </w:rPr>
        <w:t xml:space="preserve">nazwy </w:t>
      </w:r>
      <w:r w:rsidR="00EA5345" w:rsidRPr="006A696B">
        <w:rPr>
          <w:rFonts w:ascii="Bookman Old Style" w:hAnsi="Bookman Old Style"/>
          <w:sz w:val="22"/>
          <w:szCs w:val="22"/>
        </w:rPr>
        <w:t>oraz adres</w:t>
      </w:r>
      <w:r w:rsidR="0056758E">
        <w:rPr>
          <w:rFonts w:ascii="Bookman Old Style" w:hAnsi="Bookman Old Style"/>
          <w:sz w:val="22"/>
          <w:szCs w:val="22"/>
        </w:rPr>
        <w:t>y W</w:t>
      </w:r>
      <w:r w:rsidR="00EA5345" w:rsidRPr="006A696B">
        <w:rPr>
          <w:rFonts w:ascii="Bookman Old Style" w:hAnsi="Bookman Old Style"/>
          <w:sz w:val="22"/>
          <w:szCs w:val="22"/>
        </w:rPr>
        <w:t xml:space="preserve">ykonawców, którzy złożyli oferty w terminie; </w:t>
      </w:r>
    </w:p>
    <w:p w:rsidR="00EA5345" w:rsidRPr="006A696B" w:rsidRDefault="006A696B" w:rsidP="00EA5345">
      <w:pPr>
        <w:pStyle w:val="Default"/>
        <w:spacing w:after="134"/>
        <w:rPr>
          <w:rFonts w:ascii="Bookman Old Style" w:hAnsi="Bookman Old Style"/>
          <w:sz w:val="22"/>
          <w:szCs w:val="22"/>
        </w:rPr>
      </w:pPr>
      <w:r>
        <w:rPr>
          <w:rFonts w:ascii="Bookman Old Style" w:hAnsi="Bookman Old Style"/>
          <w:sz w:val="22"/>
          <w:szCs w:val="22"/>
        </w:rPr>
        <w:t xml:space="preserve">     c</w:t>
      </w:r>
      <w:r w:rsidR="00EA5345" w:rsidRPr="006A696B">
        <w:rPr>
          <w:rFonts w:ascii="Bookman Old Style" w:hAnsi="Bookman Old Style"/>
          <w:sz w:val="22"/>
          <w:szCs w:val="22"/>
        </w:rPr>
        <w:t xml:space="preserve">) ceny ofert. </w:t>
      </w:r>
    </w:p>
    <w:p w:rsidR="00EA5345" w:rsidRPr="00061EC9" w:rsidRDefault="00EA5345" w:rsidP="00EA5345">
      <w:pPr>
        <w:pStyle w:val="Default"/>
        <w:rPr>
          <w:rFonts w:ascii="Bookman Old Style" w:hAnsi="Bookman Old Style"/>
          <w:sz w:val="22"/>
          <w:szCs w:val="22"/>
        </w:rPr>
      </w:pPr>
      <w:r w:rsidRPr="00E22DC0">
        <w:rPr>
          <w:rFonts w:ascii="Bookman Old Style" w:hAnsi="Bookman Old Style"/>
          <w:b/>
          <w:bCs/>
          <w:sz w:val="22"/>
          <w:szCs w:val="22"/>
        </w:rPr>
        <w:t>2.</w:t>
      </w:r>
      <w:r w:rsidR="0056758E" w:rsidRPr="00E22DC0">
        <w:rPr>
          <w:rFonts w:ascii="Bookman Old Style" w:hAnsi="Bookman Old Style"/>
          <w:b/>
          <w:bCs/>
          <w:sz w:val="22"/>
          <w:szCs w:val="22"/>
        </w:rPr>
        <w:t>3</w:t>
      </w:r>
      <w:r w:rsidRPr="00E22DC0">
        <w:rPr>
          <w:rFonts w:ascii="Bookman Old Style" w:hAnsi="Bookman Old Style"/>
          <w:b/>
          <w:bCs/>
          <w:sz w:val="22"/>
          <w:szCs w:val="22"/>
        </w:rPr>
        <w:t xml:space="preserve">. </w:t>
      </w:r>
      <w:r w:rsidRPr="00061EC9">
        <w:rPr>
          <w:rFonts w:ascii="Bookman Old Style" w:hAnsi="Bookman Old Style"/>
          <w:bCs/>
          <w:sz w:val="22"/>
          <w:szCs w:val="22"/>
        </w:rPr>
        <w:t xml:space="preserve">Miejsce publikacji ogłoszenia o przetargu i </w:t>
      </w:r>
      <w:r w:rsidR="0056758E" w:rsidRPr="00061EC9">
        <w:rPr>
          <w:rFonts w:ascii="Bookman Old Style" w:hAnsi="Bookman Old Style"/>
          <w:bCs/>
          <w:sz w:val="22"/>
          <w:szCs w:val="22"/>
        </w:rPr>
        <w:t>w</w:t>
      </w:r>
      <w:r w:rsidRPr="00061EC9">
        <w:rPr>
          <w:rFonts w:ascii="Bookman Old Style" w:hAnsi="Bookman Old Style"/>
          <w:bCs/>
          <w:sz w:val="22"/>
          <w:szCs w:val="22"/>
        </w:rPr>
        <w:t xml:space="preserve">arunków </w:t>
      </w:r>
      <w:r w:rsidR="0056758E" w:rsidRPr="00061EC9">
        <w:rPr>
          <w:rFonts w:ascii="Bookman Old Style" w:hAnsi="Bookman Old Style"/>
          <w:bCs/>
          <w:sz w:val="22"/>
          <w:szCs w:val="22"/>
        </w:rPr>
        <w:t>p</w:t>
      </w:r>
      <w:r w:rsidRPr="00061EC9">
        <w:rPr>
          <w:rFonts w:ascii="Bookman Old Style" w:hAnsi="Bookman Old Style"/>
          <w:bCs/>
          <w:sz w:val="22"/>
          <w:szCs w:val="22"/>
        </w:rPr>
        <w:t xml:space="preserve">rzetargu: </w:t>
      </w:r>
    </w:p>
    <w:p w:rsidR="00EA5345" w:rsidRDefault="00EA5345" w:rsidP="0056758E">
      <w:pPr>
        <w:pStyle w:val="Default"/>
        <w:spacing w:after="4"/>
        <w:ind w:firstLine="426"/>
        <w:rPr>
          <w:sz w:val="22"/>
          <w:szCs w:val="22"/>
        </w:rPr>
      </w:pPr>
      <w:r>
        <w:rPr>
          <w:rFonts w:ascii="Wingdings" w:hAnsi="Wingdings" w:cs="Wingdings"/>
          <w:sz w:val="22"/>
          <w:szCs w:val="22"/>
        </w:rPr>
        <w:t></w:t>
      </w:r>
      <w:r>
        <w:rPr>
          <w:rFonts w:ascii="Wingdings" w:hAnsi="Wingdings" w:cs="Wingdings"/>
          <w:sz w:val="22"/>
          <w:szCs w:val="22"/>
        </w:rPr>
        <w:t></w:t>
      </w:r>
      <w:r w:rsidRPr="0056758E">
        <w:rPr>
          <w:rFonts w:ascii="Bookman Old Style" w:hAnsi="Bookman Old Style"/>
          <w:sz w:val="22"/>
          <w:szCs w:val="22"/>
        </w:rPr>
        <w:t xml:space="preserve">strona internetowa Zamawiającego – </w:t>
      </w:r>
      <w:r w:rsidR="0056758E" w:rsidRPr="0056758E">
        <w:rPr>
          <w:rFonts w:ascii="Bookman Old Style" w:hAnsi="Bookman Old Style"/>
          <w:sz w:val="22"/>
          <w:szCs w:val="22"/>
        </w:rPr>
        <w:t xml:space="preserve"> www.dps.okay.pl</w:t>
      </w:r>
      <w:r w:rsidRPr="0056758E">
        <w:rPr>
          <w:rFonts w:ascii="Bookman Old Style" w:hAnsi="Bookman Old Style"/>
          <w:sz w:val="22"/>
          <w:szCs w:val="22"/>
        </w:rPr>
        <w:t>,</w:t>
      </w:r>
      <w:r>
        <w:rPr>
          <w:sz w:val="22"/>
          <w:szCs w:val="22"/>
        </w:rPr>
        <w:t xml:space="preserve"> </w:t>
      </w:r>
    </w:p>
    <w:p w:rsidR="00EA5345" w:rsidRPr="0056758E" w:rsidRDefault="00EA5345" w:rsidP="0056758E">
      <w:pPr>
        <w:pStyle w:val="Default"/>
        <w:ind w:firstLine="426"/>
        <w:rPr>
          <w:rFonts w:ascii="Bookman Old Style" w:hAnsi="Bookman Old Style"/>
          <w:sz w:val="22"/>
          <w:szCs w:val="22"/>
        </w:rPr>
      </w:pPr>
      <w:r>
        <w:rPr>
          <w:rFonts w:ascii="Wingdings" w:hAnsi="Wingdings" w:cs="Wingdings"/>
          <w:sz w:val="22"/>
          <w:szCs w:val="22"/>
        </w:rPr>
        <w:t></w:t>
      </w:r>
      <w:r>
        <w:rPr>
          <w:rFonts w:ascii="Wingdings" w:hAnsi="Wingdings" w:cs="Wingdings"/>
          <w:sz w:val="22"/>
          <w:szCs w:val="22"/>
        </w:rPr>
        <w:t></w:t>
      </w:r>
      <w:r w:rsidRPr="0056758E">
        <w:rPr>
          <w:rFonts w:ascii="Bookman Old Style" w:hAnsi="Bookman Old Style"/>
          <w:sz w:val="22"/>
          <w:szCs w:val="22"/>
        </w:rPr>
        <w:t xml:space="preserve">tablica ogłoszeń w siedzibie Zamawiającego. </w:t>
      </w:r>
    </w:p>
    <w:p w:rsidR="00EA5345" w:rsidRDefault="00EA5345" w:rsidP="00EA5345">
      <w:pPr>
        <w:pStyle w:val="Default"/>
        <w:rPr>
          <w:sz w:val="22"/>
          <w:szCs w:val="22"/>
        </w:rPr>
      </w:pPr>
    </w:p>
    <w:p w:rsidR="00EA5345" w:rsidRDefault="00EA5345" w:rsidP="00EA5345">
      <w:pPr>
        <w:pStyle w:val="Default"/>
        <w:rPr>
          <w:sz w:val="22"/>
          <w:szCs w:val="22"/>
        </w:rPr>
      </w:pPr>
      <w:r>
        <w:rPr>
          <w:b/>
          <w:bCs/>
          <w:sz w:val="22"/>
          <w:szCs w:val="22"/>
        </w:rPr>
        <w:t xml:space="preserve">3. Opis przedmiotu zamówienia: </w:t>
      </w:r>
    </w:p>
    <w:p w:rsidR="0056758E" w:rsidRPr="0056758E" w:rsidRDefault="00EA5345" w:rsidP="0056758E">
      <w:pPr>
        <w:pStyle w:val="Tekstpodstawowywcity"/>
        <w:ind w:left="426" w:hanging="426"/>
        <w:jc w:val="both"/>
        <w:rPr>
          <w:rFonts w:ascii="Bookman Old Style" w:hAnsi="Bookman Old Style"/>
          <w:sz w:val="22"/>
          <w:szCs w:val="22"/>
        </w:rPr>
      </w:pPr>
      <w:r w:rsidRPr="00061EC9">
        <w:rPr>
          <w:rFonts w:ascii="Bookman Old Style" w:hAnsi="Bookman Old Style"/>
          <w:b/>
          <w:bCs/>
          <w:sz w:val="22"/>
          <w:szCs w:val="22"/>
        </w:rPr>
        <w:t>3.1.</w:t>
      </w:r>
      <w:r>
        <w:rPr>
          <w:b/>
          <w:bCs/>
          <w:sz w:val="22"/>
          <w:szCs w:val="22"/>
        </w:rPr>
        <w:t xml:space="preserve"> </w:t>
      </w:r>
      <w:r w:rsidR="0056758E">
        <w:rPr>
          <w:rFonts w:ascii="Bookman Old Style" w:hAnsi="Bookman Old Style"/>
          <w:sz w:val="22"/>
          <w:szCs w:val="22"/>
        </w:rPr>
        <w:t xml:space="preserve">Przedmiotem zamówienia </w:t>
      </w:r>
      <w:r w:rsidR="0056758E" w:rsidRPr="0056758E">
        <w:rPr>
          <w:rFonts w:ascii="Bookman Old Style" w:hAnsi="Bookman Old Style"/>
          <w:sz w:val="22"/>
          <w:szCs w:val="22"/>
        </w:rPr>
        <w:t xml:space="preserve">jest usługa wywozu odpadów komunalnych i segregowanych </w:t>
      </w:r>
      <w:r w:rsidR="0056758E">
        <w:rPr>
          <w:rFonts w:ascii="Bookman Old Style" w:hAnsi="Bookman Old Style"/>
          <w:sz w:val="22"/>
          <w:szCs w:val="22"/>
        </w:rPr>
        <w:t xml:space="preserve">                 </w:t>
      </w:r>
      <w:r w:rsidR="0056758E" w:rsidRPr="0056758E">
        <w:rPr>
          <w:rFonts w:ascii="Bookman Old Style" w:hAnsi="Bookman Old Style"/>
          <w:sz w:val="22"/>
          <w:szCs w:val="22"/>
        </w:rPr>
        <w:t xml:space="preserve"> z posesji Domu Pomocy Społecznej im Świętego Brata Alberta w Tarnowie                                   ul. Szpitalna 53.</w:t>
      </w:r>
    </w:p>
    <w:p w:rsidR="00EA5345" w:rsidRPr="00691B01" w:rsidRDefault="00EA5345" w:rsidP="00EA5345">
      <w:pPr>
        <w:pStyle w:val="Default"/>
        <w:rPr>
          <w:rFonts w:ascii="Bookman Old Style" w:hAnsi="Bookman Old Style"/>
          <w:sz w:val="22"/>
          <w:szCs w:val="22"/>
        </w:rPr>
      </w:pPr>
      <w:r w:rsidRPr="00E22DC0">
        <w:rPr>
          <w:rFonts w:ascii="Bookman Old Style" w:hAnsi="Bookman Old Style"/>
          <w:b/>
          <w:bCs/>
          <w:sz w:val="22"/>
          <w:szCs w:val="22"/>
        </w:rPr>
        <w:t>3.2.</w:t>
      </w:r>
      <w:r>
        <w:rPr>
          <w:b/>
          <w:bCs/>
          <w:sz w:val="22"/>
          <w:szCs w:val="22"/>
        </w:rPr>
        <w:t xml:space="preserve"> </w:t>
      </w:r>
      <w:r w:rsidRPr="00691B01">
        <w:rPr>
          <w:rFonts w:ascii="Bookman Old Style" w:hAnsi="Bookman Old Style"/>
          <w:sz w:val="22"/>
          <w:szCs w:val="22"/>
        </w:rPr>
        <w:t xml:space="preserve">Zadanie stanowiące przedmiot zamówienia obejmuje: </w:t>
      </w:r>
    </w:p>
    <w:p w:rsidR="00EA5345" w:rsidRPr="005542F5" w:rsidRDefault="00691B01" w:rsidP="005542F5">
      <w:pPr>
        <w:pStyle w:val="Default"/>
        <w:ind w:left="709" w:hanging="283"/>
        <w:rPr>
          <w:rFonts w:ascii="Bookman Old Style" w:hAnsi="Bookman Old Style"/>
          <w:color w:val="auto"/>
          <w:sz w:val="22"/>
          <w:szCs w:val="22"/>
        </w:rPr>
      </w:pPr>
      <w:r>
        <w:rPr>
          <w:rFonts w:ascii="Bookman Old Style" w:hAnsi="Bookman Old Style"/>
          <w:sz w:val="22"/>
          <w:szCs w:val="22"/>
        </w:rPr>
        <w:t>a)</w:t>
      </w:r>
      <w:r w:rsidR="00EA5345" w:rsidRPr="00691B01">
        <w:rPr>
          <w:rFonts w:ascii="Bookman Old Style" w:hAnsi="Bookman Old Style"/>
          <w:sz w:val="22"/>
          <w:szCs w:val="22"/>
        </w:rPr>
        <w:t xml:space="preserve"> </w:t>
      </w:r>
      <w:r w:rsidRPr="00691B01">
        <w:rPr>
          <w:rFonts w:ascii="Bookman Old Style" w:hAnsi="Bookman Old Style"/>
          <w:sz w:val="22"/>
          <w:szCs w:val="22"/>
        </w:rPr>
        <w:t xml:space="preserve">wywóz odpadów </w:t>
      </w:r>
      <w:r w:rsidR="00B93EF6">
        <w:rPr>
          <w:rFonts w:ascii="Bookman Old Style" w:hAnsi="Bookman Old Style"/>
          <w:sz w:val="22"/>
          <w:szCs w:val="22"/>
        </w:rPr>
        <w:t>niesegregowanych (zmieszanych, kod 20 03 01)</w:t>
      </w:r>
      <w:r>
        <w:rPr>
          <w:rFonts w:ascii="Bookman Old Style" w:hAnsi="Bookman Old Style"/>
          <w:sz w:val="22"/>
          <w:szCs w:val="22"/>
        </w:rPr>
        <w:t xml:space="preserve"> 2 razy w tygodniu</w:t>
      </w:r>
      <w:r w:rsidR="00A52431">
        <w:rPr>
          <w:rFonts w:ascii="Bookman Old Style" w:hAnsi="Bookman Old Style"/>
          <w:sz w:val="22"/>
          <w:szCs w:val="22"/>
        </w:rPr>
        <w:t xml:space="preserve"> </w:t>
      </w:r>
      <w:r w:rsidR="005542F5">
        <w:rPr>
          <w:rFonts w:ascii="Bookman Old Style" w:hAnsi="Bookman Old Style"/>
          <w:sz w:val="22"/>
          <w:szCs w:val="22"/>
        </w:rPr>
        <w:t xml:space="preserve">(1raz  3 </w:t>
      </w:r>
      <w:r w:rsidR="00A52431" w:rsidRPr="005542F5">
        <w:rPr>
          <w:rFonts w:ascii="Bookman Old Style" w:hAnsi="Bookman Old Style"/>
          <w:color w:val="auto"/>
          <w:sz w:val="22"/>
          <w:szCs w:val="22"/>
        </w:rPr>
        <w:t>pojemnik</w:t>
      </w:r>
      <w:r w:rsidR="005542F5">
        <w:rPr>
          <w:rFonts w:ascii="Bookman Old Style" w:hAnsi="Bookman Old Style"/>
          <w:color w:val="auto"/>
          <w:sz w:val="22"/>
          <w:szCs w:val="22"/>
        </w:rPr>
        <w:t>i 1100L; 1 raz 4 pojemniki</w:t>
      </w:r>
      <w:r w:rsidR="00A52431" w:rsidRPr="005542F5">
        <w:rPr>
          <w:rFonts w:ascii="Bookman Old Style" w:hAnsi="Bookman Old Style"/>
          <w:color w:val="auto"/>
          <w:sz w:val="22"/>
          <w:szCs w:val="22"/>
        </w:rPr>
        <w:t xml:space="preserve"> </w:t>
      </w:r>
      <w:r w:rsidR="005542F5" w:rsidRPr="005542F5">
        <w:rPr>
          <w:rFonts w:ascii="Bookman Old Style" w:hAnsi="Bookman Old Style"/>
          <w:color w:val="auto"/>
          <w:sz w:val="22"/>
          <w:szCs w:val="22"/>
        </w:rPr>
        <w:t>1100 l</w:t>
      </w:r>
      <w:r w:rsidR="005542F5">
        <w:rPr>
          <w:rFonts w:ascii="Bookman Old Style" w:hAnsi="Bookman Old Style"/>
          <w:color w:val="auto"/>
          <w:sz w:val="22"/>
          <w:szCs w:val="22"/>
        </w:rPr>
        <w:t>)</w:t>
      </w:r>
      <w:r w:rsidR="005542F5" w:rsidRPr="005542F5">
        <w:rPr>
          <w:rFonts w:ascii="Bookman Old Style" w:hAnsi="Bookman Old Style"/>
          <w:color w:val="auto"/>
          <w:sz w:val="22"/>
          <w:szCs w:val="22"/>
        </w:rPr>
        <w:t>,</w:t>
      </w:r>
      <w:r w:rsidR="000A0C64" w:rsidRPr="005542F5">
        <w:rPr>
          <w:rFonts w:ascii="Bookman Old Style" w:hAnsi="Bookman Old Style"/>
          <w:color w:val="auto"/>
          <w:sz w:val="22"/>
          <w:szCs w:val="22"/>
        </w:rPr>
        <w:t xml:space="preserve"> </w:t>
      </w:r>
    </w:p>
    <w:p w:rsidR="00EA5345" w:rsidRPr="00691B01" w:rsidRDefault="00691B01" w:rsidP="00691B01">
      <w:pPr>
        <w:pStyle w:val="Default"/>
        <w:ind w:firstLine="426"/>
        <w:rPr>
          <w:rFonts w:ascii="Bookman Old Style" w:hAnsi="Bookman Old Style"/>
          <w:sz w:val="22"/>
          <w:szCs w:val="22"/>
        </w:rPr>
      </w:pPr>
      <w:r>
        <w:rPr>
          <w:rFonts w:ascii="Bookman Old Style" w:hAnsi="Bookman Old Style"/>
          <w:sz w:val="22"/>
          <w:szCs w:val="22"/>
        </w:rPr>
        <w:t>b)</w:t>
      </w:r>
      <w:r w:rsidR="00EA5345" w:rsidRPr="00691B01">
        <w:rPr>
          <w:rFonts w:ascii="Bookman Old Style" w:hAnsi="Bookman Old Style"/>
          <w:sz w:val="22"/>
          <w:szCs w:val="22"/>
        </w:rPr>
        <w:t xml:space="preserve"> </w:t>
      </w:r>
      <w:r>
        <w:rPr>
          <w:rFonts w:ascii="Bookman Old Style" w:hAnsi="Bookman Old Style"/>
          <w:sz w:val="22"/>
          <w:szCs w:val="22"/>
        </w:rPr>
        <w:t>wywóz odpadów segregowanych tj</w:t>
      </w:r>
      <w:r w:rsidR="006676E2">
        <w:rPr>
          <w:rFonts w:ascii="Bookman Old Style" w:hAnsi="Bookman Old Style"/>
          <w:sz w:val="22"/>
          <w:szCs w:val="22"/>
        </w:rPr>
        <w:t>.</w:t>
      </w:r>
      <w:r>
        <w:rPr>
          <w:rFonts w:ascii="Bookman Old Style" w:hAnsi="Bookman Old Style"/>
          <w:sz w:val="22"/>
          <w:szCs w:val="22"/>
        </w:rPr>
        <w:t>:</w:t>
      </w:r>
      <w:r w:rsidR="00EA5345" w:rsidRPr="00691B01">
        <w:rPr>
          <w:rFonts w:ascii="Bookman Old Style" w:hAnsi="Bookman Old Style"/>
          <w:sz w:val="22"/>
          <w:szCs w:val="22"/>
        </w:rPr>
        <w:t xml:space="preserve"> </w:t>
      </w:r>
    </w:p>
    <w:p w:rsidR="00EA5345" w:rsidRPr="00691B01" w:rsidRDefault="00EA5345" w:rsidP="00691B01">
      <w:pPr>
        <w:pStyle w:val="Default"/>
        <w:ind w:firstLine="709"/>
        <w:rPr>
          <w:rFonts w:ascii="Bookman Old Style" w:hAnsi="Bookman Old Style"/>
          <w:sz w:val="22"/>
          <w:szCs w:val="22"/>
        </w:rPr>
      </w:pPr>
      <w:r w:rsidRPr="00691B01">
        <w:rPr>
          <w:rFonts w:ascii="Bookman Old Style" w:hAnsi="Bookman Old Style"/>
          <w:sz w:val="22"/>
          <w:szCs w:val="22"/>
        </w:rPr>
        <w:t xml:space="preserve">- </w:t>
      </w:r>
      <w:r w:rsidR="00B93EF6">
        <w:rPr>
          <w:rFonts w:ascii="Bookman Old Style" w:hAnsi="Bookman Old Style"/>
          <w:sz w:val="22"/>
          <w:szCs w:val="22"/>
        </w:rPr>
        <w:t xml:space="preserve">odpady ze </w:t>
      </w:r>
      <w:r w:rsidR="00691B01">
        <w:rPr>
          <w:rFonts w:ascii="Bookman Old Style" w:hAnsi="Bookman Old Style"/>
          <w:sz w:val="22"/>
          <w:szCs w:val="22"/>
        </w:rPr>
        <w:t>szkł</w:t>
      </w:r>
      <w:r w:rsidR="00B93EF6">
        <w:rPr>
          <w:rFonts w:ascii="Bookman Old Style" w:hAnsi="Bookman Old Style"/>
          <w:sz w:val="22"/>
          <w:szCs w:val="22"/>
        </w:rPr>
        <w:t xml:space="preserve">a (kod 15 01 07) </w:t>
      </w:r>
      <w:r w:rsidR="00A15BA2">
        <w:rPr>
          <w:rFonts w:ascii="Bookman Old Style" w:hAnsi="Bookman Old Style"/>
          <w:sz w:val="22"/>
          <w:szCs w:val="22"/>
        </w:rPr>
        <w:t>1</w:t>
      </w:r>
      <w:r w:rsidR="00B93EF6">
        <w:rPr>
          <w:rFonts w:ascii="Bookman Old Style" w:hAnsi="Bookman Old Style"/>
          <w:sz w:val="22"/>
          <w:szCs w:val="22"/>
        </w:rPr>
        <w:t xml:space="preserve"> raz w </w:t>
      </w:r>
      <w:r w:rsidR="00A15BA2">
        <w:rPr>
          <w:rFonts w:ascii="Bookman Old Style" w:hAnsi="Bookman Old Style"/>
          <w:sz w:val="22"/>
          <w:szCs w:val="22"/>
        </w:rPr>
        <w:t>miesiącu</w:t>
      </w:r>
      <w:r w:rsidR="00A52431">
        <w:rPr>
          <w:rFonts w:ascii="Bookman Old Style" w:hAnsi="Bookman Old Style"/>
          <w:color w:val="FF0000"/>
          <w:sz w:val="22"/>
          <w:szCs w:val="22"/>
        </w:rPr>
        <w:t xml:space="preserve"> </w:t>
      </w:r>
      <w:r w:rsidR="00A52431" w:rsidRPr="005542F5">
        <w:rPr>
          <w:rFonts w:ascii="Bookman Old Style" w:hAnsi="Bookman Old Style"/>
          <w:color w:val="auto"/>
          <w:sz w:val="22"/>
          <w:szCs w:val="22"/>
        </w:rPr>
        <w:t xml:space="preserve">– </w:t>
      </w:r>
      <w:r w:rsidR="001E2FF0">
        <w:rPr>
          <w:rFonts w:ascii="Bookman Old Style" w:hAnsi="Bookman Old Style"/>
          <w:color w:val="auto"/>
          <w:sz w:val="22"/>
          <w:szCs w:val="22"/>
        </w:rPr>
        <w:t xml:space="preserve">1 </w:t>
      </w:r>
      <w:r w:rsidR="00A52431" w:rsidRPr="005542F5">
        <w:rPr>
          <w:rFonts w:ascii="Bookman Old Style" w:hAnsi="Bookman Old Style"/>
          <w:color w:val="auto"/>
          <w:sz w:val="22"/>
          <w:szCs w:val="22"/>
        </w:rPr>
        <w:t xml:space="preserve">pojemnik </w:t>
      </w:r>
      <w:r w:rsidR="005542F5" w:rsidRPr="005542F5">
        <w:rPr>
          <w:rFonts w:ascii="Bookman Old Style" w:hAnsi="Bookman Old Style"/>
          <w:color w:val="auto"/>
          <w:sz w:val="22"/>
          <w:szCs w:val="22"/>
        </w:rPr>
        <w:t>120L</w:t>
      </w:r>
      <w:r w:rsidRPr="00691B01">
        <w:rPr>
          <w:rFonts w:ascii="Bookman Old Style" w:hAnsi="Bookman Old Style"/>
          <w:sz w:val="22"/>
          <w:szCs w:val="22"/>
        </w:rPr>
        <w:t xml:space="preserve">, </w:t>
      </w:r>
    </w:p>
    <w:p w:rsidR="00691B01" w:rsidRDefault="00EA5345" w:rsidP="00691B01">
      <w:pPr>
        <w:pStyle w:val="Default"/>
        <w:ind w:firstLine="709"/>
        <w:rPr>
          <w:rFonts w:ascii="Bookman Old Style" w:hAnsi="Bookman Old Style"/>
          <w:sz w:val="22"/>
          <w:szCs w:val="22"/>
        </w:rPr>
      </w:pPr>
      <w:r w:rsidRPr="00691B01">
        <w:rPr>
          <w:rFonts w:ascii="Bookman Old Style" w:hAnsi="Bookman Old Style"/>
          <w:sz w:val="22"/>
          <w:szCs w:val="22"/>
        </w:rPr>
        <w:t xml:space="preserve">- </w:t>
      </w:r>
      <w:r w:rsidR="00B93EF6">
        <w:rPr>
          <w:rFonts w:ascii="Bookman Old Style" w:hAnsi="Bookman Old Style"/>
          <w:sz w:val="22"/>
          <w:szCs w:val="22"/>
        </w:rPr>
        <w:t xml:space="preserve">odpady z </w:t>
      </w:r>
      <w:r w:rsidR="00691B01">
        <w:rPr>
          <w:rFonts w:ascii="Bookman Old Style" w:hAnsi="Bookman Old Style"/>
          <w:sz w:val="22"/>
          <w:szCs w:val="22"/>
        </w:rPr>
        <w:t>papier</w:t>
      </w:r>
      <w:r w:rsidR="00B93EF6">
        <w:rPr>
          <w:rFonts w:ascii="Bookman Old Style" w:hAnsi="Bookman Old Style"/>
          <w:sz w:val="22"/>
          <w:szCs w:val="22"/>
        </w:rPr>
        <w:t xml:space="preserve">u i tektury (kod 15 01 01) 2 razy w </w:t>
      </w:r>
      <w:r w:rsidR="002E043F">
        <w:rPr>
          <w:rFonts w:ascii="Bookman Old Style" w:hAnsi="Bookman Old Style"/>
          <w:sz w:val="22"/>
          <w:szCs w:val="22"/>
        </w:rPr>
        <w:t>miesiącu</w:t>
      </w:r>
      <w:r w:rsidR="00A52431">
        <w:rPr>
          <w:rFonts w:ascii="Bookman Old Style" w:hAnsi="Bookman Old Style"/>
          <w:sz w:val="22"/>
          <w:szCs w:val="22"/>
        </w:rPr>
        <w:t xml:space="preserve"> </w:t>
      </w:r>
      <w:r w:rsidR="00A52431" w:rsidRPr="005542F5">
        <w:rPr>
          <w:rFonts w:ascii="Bookman Old Style" w:hAnsi="Bookman Old Style"/>
          <w:color w:val="auto"/>
          <w:sz w:val="22"/>
          <w:szCs w:val="22"/>
        </w:rPr>
        <w:t>–</w:t>
      </w:r>
      <w:r w:rsidR="001E2FF0">
        <w:rPr>
          <w:rFonts w:ascii="Bookman Old Style" w:hAnsi="Bookman Old Style"/>
          <w:color w:val="auto"/>
          <w:sz w:val="22"/>
          <w:szCs w:val="22"/>
        </w:rPr>
        <w:t xml:space="preserve">1 </w:t>
      </w:r>
      <w:r w:rsidR="00A52431" w:rsidRPr="005542F5">
        <w:rPr>
          <w:rFonts w:ascii="Bookman Old Style" w:hAnsi="Bookman Old Style"/>
          <w:color w:val="auto"/>
          <w:sz w:val="22"/>
          <w:szCs w:val="22"/>
        </w:rPr>
        <w:t xml:space="preserve"> pojemnik </w:t>
      </w:r>
      <w:r w:rsidR="005542F5">
        <w:rPr>
          <w:rFonts w:ascii="Bookman Old Style" w:hAnsi="Bookman Old Style"/>
          <w:color w:val="auto"/>
          <w:sz w:val="22"/>
          <w:szCs w:val="22"/>
        </w:rPr>
        <w:t>1100L</w:t>
      </w:r>
      <w:r w:rsidR="00691B01" w:rsidRPr="005542F5">
        <w:rPr>
          <w:rFonts w:ascii="Bookman Old Style" w:hAnsi="Bookman Old Style"/>
          <w:color w:val="auto"/>
          <w:sz w:val="22"/>
          <w:szCs w:val="22"/>
        </w:rPr>
        <w:t>,</w:t>
      </w:r>
    </w:p>
    <w:p w:rsidR="00B93EF6" w:rsidRDefault="00691B01" w:rsidP="00FA21E1">
      <w:pPr>
        <w:pStyle w:val="Default"/>
        <w:ind w:left="851" w:hanging="142"/>
        <w:rPr>
          <w:rFonts w:ascii="Bookman Old Style" w:hAnsi="Bookman Old Style"/>
          <w:sz w:val="22"/>
          <w:szCs w:val="22"/>
        </w:rPr>
      </w:pPr>
      <w:r>
        <w:rPr>
          <w:rFonts w:ascii="Bookman Old Style" w:hAnsi="Bookman Old Style"/>
          <w:sz w:val="22"/>
          <w:szCs w:val="22"/>
        </w:rPr>
        <w:t xml:space="preserve">- </w:t>
      </w:r>
      <w:r w:rsidR="00B93EF6">
        <w:rPr>
          <w:rFonts w:ascii="Bookman Old Style" w:hAnsi="Bookman Old Style"/>
          <w:sz w:val="22"/>
          <w:szCs w:val="22"/>
        </w:rPr>
        <w:t xml:space="preserve">odpady </w:t>
      </w:r>
      <w:r>
        <w:rPr>
          <w:rFonts w:ascii="Bookman Old Style" w:hAnsi="Bookman Old Style"/>
          <w:sz w:val="22"/>
          <w:szCs w:val="22"/>
        </w:rPr>
        <w:t>zielone</w:t>
      </w:r>
      <w:r w:rsidR="00B93EF6">
        <w:rPr>
          <w:rFonts w:ascii="Bookman Old Style" w:hAnsi="Bookman Old Style"/>
          <w:sz w:val="22"/>
          <w:szCs w:val="22"/>
        </w:rPr>
        <w:t xml:space="preserve"> (kod 20 02 01) 1 raz w miesiącu</w:t>
      </w:r>
      <w:r w:rsidR="00A52431">
        <w:rPr>
          <w:rFonts w:ascii="Bookman Old Style" w:hAnsi="Bookman Old Style"/>
          <w:sz w:val="22"/>
          <w:szCs w:val="22"/>
        </w:rPr>
        <w:t xml:space="preserve"> – </w:t>
      </w:r>
      <w:r w:rsidR="00A52431" w:rsidRPr="00FA21E1">
        <w:rPr>
          <w:rFonts w:ascii="Bookman Old Style" w:hAnsi="Bookman Old Style"/>
          <w:color w:val="auto"/>
          <w:sz w:val="22"/>
          <w:szCs w:val="22"/>
        </w:rPr>
        <w:t xml:space="preserve">worek </w:t>
      </w:r>
      <w:r w:rsidR="00FA21E1">
        <w:rPr>
          <w:rFonts w:ascii="Bookman Old Style" w:hAnsi="Bookman Old Style"/>
          <w:color w:val="auto"/>
          <w:sz w:val="22"/>
          <w:szCs w:val="22"/>
        </w:rPr>
        <w:t>120 l</w:t>
      </w:r>
      <w:r w:rsidR="000A0C64" w:rsidRPr="00FA21E1">
        <w:rPr>
          <w:rFonts w:ascii="Bookman Old Style" w:hAnsi="Bookman Old Style"/>
          <w:color w:val="auto"/>
          <w:sz w:val="22"/>
          <w:szCs w:val="22"/>
        </w:rPr>
        <w:t>.</w:t>
      </w:r>
      <w:r w:rsidR="00FA21E1">
        <w:rPr>
          <w:rFonts w:ascii="Bookman Old Style" w:hAnsi="Bookman Old Style"/>
          <w:color w:val="auto"/>
          <w:sz w:val="22"/>
          <w:szCs w:val="22"/>
        </w:rPr>
        <w:t xml:space="preserve"> w miesiącach od kwietnia do  kończ listopada</w:t>
      </w:r>
      <w:r w:rsidR="00B93EF6" w:rsidRPr="00FA21E1">
        <w:rPr>
          <w:rFonts w:ascii="Bookman Old Style" w:hAnsi="Bookman Old Style"/>
          <w:color w:val="auto"/>
          <w:sz w:val="22"/>
          <w:szCs w:val="22"/>
        </w:rPr>
        <w:t>,</w:t>
      </w:r>
      <w:r w:rsidR="00FA21E1">
        <w:rPr>
          <w:rFonts w:ascii="Bookman Old Style" w:hAnsi="Bookman Old Style"/>
          <w:color w:val="auto"/>
          <w:sz w:val="22"/>
          <w:szCs w:val="22"/>
        </w:rPr>
        <w:t xml:space="preserve"> średnio 10 worków w miesiącu</w:t>
      </w:r>
      <w:r w:rsidR="001E2FF0">
        <w:rPr>
          <w:rFonts w:ascii="Bookman Old Style" w:hAnsi="Bookman Old Style"/>
          <w:color w:val="auto"/>
          <w:sz w:val="22"/>
          <w:szCs w:val="22"/>
        </w:rPr>
        <w:t>,</w:t>
      </w:r>
    </w:p>
    <w:p w:rsidR="00563D16" w:rsidRDefault="00B93EF6" w:rsidP="005542F5">
      <w:pPr>
        <w:pStyle w:val="Default"/>
        <w:ind w:left="851" w:hanging="142"/>
        <w:rPr>
          <w:rFonts w:ascii="Bookman Old Style" w:hAnsi="Bookman Old Style"/>
          <w:sz w:val="22"/>
          <w:szCs w:val="22"/>
        </w:rPr>
      </w:pPr>
      <w:r>
        <w:rPr>
          <w:rFonts w:ascii="Bookman Old Style" w:hAnsi="Bookman Old Style"/>
          <w:sz w:val="22"/>
          <w:szCs w:val="22"/>
        </w:rPr>
        <w:t>- odpady z tworzyw sztucznych i metal</w:t>
      </w:r>
      <w:r w:rsidR="00A15BA2">
        <w:rPr>
          <w:rFonts w:ascii="Bookman Old Style" w:hAnsi="Bookman Old Style"/>
          <w:sz w:val="22"/>
          <w:szCs w:val="22"/>
        </w:rPr>
        <w:t>u</w:t>
      </w:r>
      <w:r>
        <w:rPr>
          <w:rFonts w:ascii="Bookman Old Style" w:hAnsi="Bookman Old Style"/>
          <w:sz w:val="22"/>
          <w:szCs w:val="22"/>
        </w:rPr>
        <w:t xml:space="preserve"> (kod 15 01 06) </w:t>
      </w:r>
      <w:r w:rsidR="0058271F">
        <w:rPr>
          <w:rFonts w:ascii="Bookman Old Style" w:hAnsi="Bookman Old Style"/>
          <w:sz w:val="22"/>
          <w:szCs w:val="22"/>
        </w:rPr>
        <w:t>2</w:t>
      </w:r>
      <w:r>
        <w:rPr>
          <w:rFonts w:ascii="Bookman Old Style" w:hAnsi="Bookman Old Style"/>
          <w:sz w:val="22"/>
          <w:szCs w:val="22"/>
        </w:rPr>
        <w:t xml:space="preserve"> raz</w:t>
      </w:r>
      <w:r w:rsidR="0058271F">
        <w:rPr>
          <w:rFonts w:ascii="Bookman Old Style" w:hAnsi="Bookman Old Style"/>
          <w:sz w:val="22"/>
          <w:szCs w:val="22"/>
        </w:rPr>
        <w:t>y</w:t>
      </w:r>
      <w:r>
        <w:rPr>
          <w:rFonts w:ascii="Bookman Old Style" w:hAnsi="Bookman Old Style"/>
          <w:sz w:val="22"/>
          <w:szCs w:val="22"/>
        </w:rPr>
        <w:t xml:space="preserve"> w </w:t>
      </w:r>
      <w:r w:rsidR="00A15BA2">
        <w:rPr>
          <w:rFonts w:ascii="Bookman Old Style" w:hAnsi="Bookman Old Style"/>
          <w:sz w:val="22"/>
          <w:szCs w:val="22"/>
        </w:rPr>
        <w:t>miesiącu</w:t>
      </w:r>
      <w:r w:rsidR="00A52431">
        <w:rPr>
          <w:rFonts w:ascii="Bookman Old Style" w:hAnsi="Bookman Old Style"/>
          <w:sz w:val="22"/>
          <w:szCs w:val="22"/>
        </w:rPr>
        <w:t xml:space="preserve"> </w:t>
      </w:r>
      <w:r w:rsidR="005542F5">
        <w:rPr>
          <w:rFonts w:ascii="Bookman Old Style" w:hAnsi="Bookman Old Style"/>
          <w:sz w:val="22"/>
          <w:szCs w:val="22"/>
        </w:rPr>
        <w:t>–</w:t>
      </w:r>
      <w:r w:rsidR="001E2FF0">
        <w:rPr>
          <w:rFonts w:ascii="Bookman Old Style" w:hAnsi="Bookman Old Style"/>
          <w:sz w:val="22"/>
          <w:szCs w:val="22"/>
        </w:rPr>
        <w:t xml:space="preserve">1 </w:t>
      </w:r>
      <w:r w:rsidR="005542F5">
        <w:rPr>
          <w:rFonts w:ascii="Bookman Old Style" w:hAnsi="Bookman Old Style"/>
          <w:sz w:val="22"/>
          <w:szCs w:val="22"/>
        </w:rPr>
        <w:t xml:space="preserve"> pojemnik </w:t>
      </w:r>
      <w:r w:rsidR="005542F5" w:rsidRPr="005542F5">
        <w:rPr>
          <w:rFonts w:ascii="Bookman Old Style" w:hAnsi="Bookman Old Style"/>
          <w:color w:val="auto"/>
          <w:sz w:val="22"/>
          <w:szCs w:val="22"/>
        </w:rPr>
        <w:t>1100L</w:t>
      </w:r>
    </w:p>
    <w:p w:rsidR="00EA5345" w:rsidRPr="001E79E9" w:rsidRDefault="00EA5345" w:rsidP="0052301C">
      <w:pPr>
        <w:pStyle w:val="Default"/>
        <w:jc w:val="both"/>
        <w:rPr>
          <w:rFonts w:ascii="Bookman Old Style" w:hAnsi="Bookman Old Style"/>
          <w:sz w:val="22"/>
          <w:szCs w:val="22"/>
        </w:rPr>
      </w:pPr>
      <w:r w:rsidRPr="00061EC9">
        <w:rPr>
          <w:rFonts w:ascii="Bookman Old Style" w:hAnsi="Bookman Old Style"/>
          <w:b/>
          <w:bCs/>
          <w:sz w:val="22"/>
          <w:szCs w:val="22"/>
        </w:rPr>
        <w:t>3.3.</w:t>
      </w:r>
      <w:r>
        <w:rPr>
          <w:b/>
          <w:bCs/>
          <w:sz w:val="22"/>
          <w:szCs w:val="22"/>
        </w:rPr>
        <w:t xml:space="preserve"> </w:t>
      </w:r>
      <w:r w:rsidRPr="001E79E9">
        <w:rPr>
          <w:rFonts w:ascii="Bookman Old Style" w:hAnsi="Bookman Old Style"/>
          <w:bCs/>
          <w:sz w:val="22"/>
          <w:szCs w:val="22"/>
        </w:rPr>
        <w:t>Zamawiający nie dopuszcza składania ofert równoważnych.</w:t>
      </w:r>
      <w:r w:rsidRPr="001E79E9">
        <w:rPr>
          <w:rFonts w:ascii="Bookman Old Style" w:hAnsi="Bookman Old Style"/>
          <w:b/>
          <w:bCs/>
          <w:sz w:val="22"/>
          <w:szCs w:val="22"/>
        </w:rPr>
        <w:t xml:space="preserve"> </w:t>
      </w:r>
    </w:p>
    <w:p w:rsidR="00EA5345" w:rsidRPr="001E79E9" w:rsidRDefault="00EA5345" w:rsidP="0052301C">
      <w:pPr>
        <w:pStyle w:val="Default"/>
        <w:jc w:val="both"/>
        <w:rPr>
          <w:rFonts w:ascii="Bookman Old Style" w:hAnsi="Bookman Old Style"/>
          <w:sz w:val="22"/>
          <w:szCs w:val="22"/>
        </w:rPr>
      </w:pPr>
      <w:r w:rsidRPr="001E79E9">
        <w:rPr>
          <w:rFonts w:ascii="Bookman Old Style" w:hAnsi="Bookman Old Style"/>
          <w:b/>
          <w:bCs/>
          <w:sz w:val="22"/>
          <w:szCs w:val="22"/>
        </w:rPr>
        <w:t>3.</w:t>
      </w:r>
      <w:r w:rsidR="00A15BA2" w:rsidRPr="001E79E9">
        <w:rPr>
          <w:rFonts w:ascii="Bookman Old Style" w:hAnsi="Bookman Old Style"/>
          <w:b/>
          <w:bCs/>
          <w:sz w:val="22"/>
          <w:szCs w:val="22"/>
        </w:rPr>
        <w:t>5</w:t>
      </w:r>
      <w:r w:rsidRPr="001E79E9">
        <w:rPr>
          <w:rFonts w:ascii="Bookman Old Style" w:hAnsi="Bookman Old Style"/>
          <w:b/>
          <w:bCs/>
          <w:sz w:val="22"/>
          <w:szCs w:val="22"/>
        </w:rPr>
        <w:t xml:space="preserve">. </w:t>
      </w:r>
      <w:r w:rsidRPr="001E79E9">
        <w:rPr>
          <w:rFonts w:ascii="Bookman Old Style" w:hAnsi="Bookman Old Style"/>
          <w:bCs/>
          <w:sz w:val="22"/>
          <w:szCs w:val="22"/>
        </w:rPr>
        <w:t>Oznaczenie przedmiotu zamówienia wg Wspólnego Słownika Zamówień (CPV):</w:t>
      </w:r>
      <w:r w:rsidRPr="001E79E9">
        <w:rPr>
          <w:rFonts w:ascii="Bookman Old Style" w:hAnsi="Bookman Old Style"/>
          <w:b/>
          <w:bCs/>
          <w:sz w:val="22"/>
          <w:szCs w:val="22"/>
        </w:rPr>
        <w:t xml:space="preserve"> </w:t>
      </w:r>
    </w:p>
    <w:p w:rsidR="00EA5345" w:rsidRDefault="00A15BA2" w:rsidP="00EA5345">
      <w:pPr>
        <w:pStyle w:val="Default"/>
        <w:rPr>
          <w:rFonts w:ascii="Bookman Old Style" w:hAnsi="Bookman Old Style"/>
          <w:sz w:val="22"/>
          <w:szCs w:val="22"/>
        </w:rPr>
      </w:pPr>
      <w:r w:rsidRPr="001E79E9">
        <w:rPr>
          <w:rFonts w:ascii="Bookman Old Style" w:hAnsi="Bookman Old Style"/>
          <w:sz w:val="22"/>
          <w:szCs w:val="22"/>
        </w:rPr>
        <w:t xml:space="preserve">        90511000-2 usługi wywozu odpadów</w:t>
      </w:r>
    </w:p>
    <w:p w:rsidR="00061EC9" w:rsidRPr="001E79E9" w:rsidRDefault="00061EC9" w:rsidP="00EA5345">
      <w:pPr>
        <w:pStyle w:val="Default"/>
        <w:rPr>
          <w:rFonts w:ascii="Bookman Old Style" w:hAnsi="Bookman Old Style"/>
          <w:sz w:val="22"/>
          <w:szCs w:val="22"/>
        </w:rPr>
      </w:pPr>
    </w:p>
    <w:p w:rsidR="00EA5345" w:rsidRDefault="00EA5345" w:rsidP="00A15BA2">
      <w:pPr>
        <w:pStyle w:val="Default"/>
        <w:ind w:left="284" w:hanging="284"/>
        <w:rPr>
          <w:sz w:val="22"/>
          <w:szCs w:val="22"/>
        </w:rPr>
      </w:pPr>
      <w:r>
        <w:rPr>
          <w:b/>
          <w:bCs/>
          <w:sz w:val="22"/>
          <w:szCs w:val="22"/>
        </w:rPr>
        <w:t xml:space="preserve">4. Informacja na temat ofert wariantowych i częściowych oraz o przewidywanych zamówieniach </w:t>
      </w:r>
      <w:r w:rsidR="00A15BA2">
        <w:rPr>
          <w:b/>
          <w:bCs/>
          <w:sz w:val="22"/>
          <w:szCs w:val="22"/>
        </w:rPr>
        <w:t xml:space="preserve">   </w:t>
      </w:r>
      <w:r>
        <w:rPr>
          <w:b/>
          <w:bCs/>
          <w:sz w:val="22"/>
          <w:szCs w:val="22"/>
        </w:rPr>
        <w:t xml:space="preserve">dodatkowych i uzupełniających. </w:t>
      </w:r>
    </w:p>
    <w:p w:rsidR="00EA5345" w:rsidRPr="00155A64" w:rsidRDefault="00EA5345" w:rsidP="00EA5345">
      <w:pPr>
        <w:pStyle w:val="Default"/>
        <w:rPr>
          <w:rFonts w:ascii="Bookman Old Style" w:hAnsi="Bookman Old Style"/>
          <w:sz w:val="22"/>
          <w:szCs w:val="22"/>
        </w:rPr>
      </w:pPr>
      <w:r w:rsidRPr="00061EC9">
        <w:rPr>
          <w:rFonts w:ascii="Bookman Old Style" w:hAnsi="Bookman Old Style"/>
          <w:b/>
          <w:bCs/>
          <w:sz w:val="22"/>
          <w:szCs w:val="22"/>
        </w:rPr>
        <w:t>4.1.</w:t>
      </w:r>
      <w:r>
        <w:rPr>
          <w:b/>
          <w:bCs/>
          <w:sz w:val="22"/>
          <w:szCs w:val="22"/>
        </w:rPr>
        <w:t xml:space="preserve"> </w:t>
      </w:r>
      <w:r w:rsidRPr="00155A64">
        <w:rPr>
          <w:rFonts w:ascii="Bookman Old Style" w:hAnsi="Bookman Old Style"/>
          <w:sz w:val="22"/>
          <w:szCs w:val="22"/>
        </w:rPr>
        <w:t xml:space="preserve">Zamawiający </w:t>
      </w:r>
      <w:r w:rsidRPr="00155A64">
        <w:rPr>
          <w:rFonts w:ascii="Bookman Old Style" w:hAnsi="Bookman Old Style"/>
          <w:b/>
          <w:bCs/>
          <w:sz w:val="22"/>
          <w:szCs w:val="22"/>
        </w:rPr>
        <w:t xml:space="preserve">nie dopuszcza </w:t>
      </w:r>
      <w:r w:rsidRPr="00155A64">
        <w:rPr>
          <w:rFonts w:ascii="Bookman Old Style" w:hAnsi="Bookman Old Style"/>
          <w:sz w:val="22"/>
          <w:szCs w:val="22"/>
        </w:rPr>
        <w:t xml:space="preserve">składania ofert wariantowych. </w:t>
      </w:r>
    </w:p>
    <w:p w:rsidR="00EA5345" w:rsidRPr="00155A64" w:rsidRDefault="00EA5345" w:rsidP="00EA5345">
      <w:pPr>
        <w:pStyle w:val="Default"/>
        <w:rPr>
          <w:rFonts w:ascii="Bookman Old Style" w:hAnsi="Bookman Old Style"/>
          <w:sz w:val="22"/>
          <w:szCs w:val="22"/>
        </w:rPr>
      </w:pPr>
      <w:r w:rsidRPr="00155A64">
        <w:rPr>
          <w:rFonts w:ascii="Bookman Old Style" w:hAnsi="Bookman Old Style"/>
          <w:b/>
          <w:bCs/>
          <w:sz w:val="22"/>
          <w:szCs w:val="22"/>
        </w:rPr>
        <w:t xml:space="preserve">4.2. </w:t>
      </w:r>
      <w:r w:rsidRPr="00155A64">
        <w:rPr>
          <w:rFonts w:ascii="Bookman Old Style" w:hAnsi="Bookman Old Style"/>
          <w:sz w:val="22"/>
          <w:szCs w:val="22"/>
        </w:rPr>
        <w:t xml:space="preserve">Zamawiający </w:t>
      </w:r>
      <w:r w:rsidRPr="00155A64">
        <w:rPr>
          <w:rFonts w:ascii="Bookman Old Style" w:hAnsi="Bookman Old Style"/>
          <w:b/>
          <w:bCs/>
          <w:sz w:val="22"/>
          <w:szCs w:val="22"/>
        </w:rPr>
        <w:t xml:space="preserve">nie dopuszcza </w:t>
      </w:r>
      <w:r w:rsidRPr="00155A64">
        <w:rPr>
          <w:rFonts w:ascii="Bookman Old Style" w:hAnsi="Bookman Old Style"/>
          <w:sz w:val="22"/>
          <w:szCs w:val="22"/>
        </w:rPr>
        <w:t xml:space="preserve">składania ofert częściowych. </w:t>
      </w:r>
    </w:p>
    <w:p w:rsidR="00EA5345" w:rsidRPr="00155A64" w:rsidRDefault="00EA5345" w:rsidP="00EA5345">
      <w:pPr>
        <w:pStyle w:val="Default"/>
        <w:rPr>
          <w:rFonts w:ascii="Bookman Old Style" w:hAnsi="Bookman Old Style"/>
          <w:sz w:val="22"/>
          <w:szCs w:val="22"/>
        </w:rPr>
      </w:pPr>
      <w:r w:rsidRPr="00155A64">
        <w:rPr>
          <w:rFonts w:ascii="Bookman Old Style" w:hAnsi="Bookman Old Style"/>
          <w:b/>
          <w:bCs/>
          <w:sz w:val="22"/>
          <w:szCs w:val="22"/>
        </w:rPr>
        <w:t xml:space="preserve">4.3. </w:t>
      </w:r>
      <w:r w:rsidRPr="00155A64">
        <w:rPr>
          <w:rFonts w:ascii="Bookman Old Style" w:hAnsi="Bookman Old Style"/>
          <w:sz w:val="22"/>
          <w:szCs w:val="22"/>
        </w:rPr>
        <w:t xml:space="preserve">Zamawiający </w:t>
      </w:r>
      <w:r w:rsidRPr="00155A64">
        <w:rPr>
          <w:rFonts w:ascii="Bookman Old Style" w:hAnsi="Bookman Old Style"/>
          <w:b/>
          <w:bCs/>
          <w:sz w:val="22"/>
          <w:szCs w:val="22"/>
        </w:rPr>
        <w:t xml:space="preserve">nie dopuszcza </w:t>
      </w:r>
      <w:r w:rsidRPr="00155A64">
        <w:rPr>
          <w:rFonts w:ascii="Bookman Old Style" w:hAnsi="Bookman Old Style"/>
          <w:sz w:val="22"/>
          <w:szCs w:val="22"/>
        </w:rPr>
        <w:t xml:space="preserve">możliwość udzielenia zamówienia dodatkowego. </w:t>
      </w:r>
    </w:p>
    <w:p w:rsidR="00EA5345" w:rsidRPr="00155A64" w:rsidRDefault="00EA5345" w:rsidP="00EA5345">
      <w:pPr>
        <w:pStyle w:val="Default"/>
        <w:rPr>
          <w:rFonts w:ascii="Bookman Old Style" w:hAnsi="Bookman Old Style"/>
          <w:sz w:val="22"/>
          <w:szCs w:val="22"/>
        </w:rPr>
      </w:pPr>
      <w:r w:rsidRPr="00155A64">
        <w:rPr>
          <w:rFonts w:ascii="Bookman Old Style" w:hAnsi="Bookman Old Style"/>
          <w:b/>
          <w:bCs/>
          <w:sz w:val="22"/>
          <w:szCs w:val="22"/>
        </w:rPr>
        <w:t xml:space="preserve">4.4. </w:t>
      </w:r>
      <w:r w:rsidRPr="00155A64">
        <w:rPr>
          <w:rFonts w:ascii="Bookman Old Style" w:hAnsi="Bookman Old Style"/>
          <w:sz w:val="22"/>
          <w:szCs w:val="22"/>
        </w:rPr>
        <w:t xml:space="preserve">Zamawiający </w:t>
      </w:r>
      <w:r w:rsidRPr="00155A64">
        <w:rPr>
          <w:rFonts w:ascii="Bookman Old Style" w:hAnsi="Bookman Old Style"/>
          <w:b/>
          <w:bCs/>
          <w:sz w:val="22"/>
          <w:szCs w:val="22"/>
        </w:rPr>
        <w:t xml:space="preserve">nie dopuszcza </w:t>
      </w:r>
      <w:r w:rsidRPr="00155A64">
        <w:rPr>
          <w:rFonts w:ascii="Bookman Old Style" w:hAnsi="Bookman Old Style"/>
          <w:sz w:val="22"/>
          <w:szCs w:val="22"/>
        </w:rPr>
        <w:t xml:space="preserve">możliwości udzielenia zamówienia uzupełniającego. </w:t>
      </w:r>
    </w:p>
    <w:p w:rsidR="00EA5345" w:rsidRDefault="00EA5345" w:rsidP="00EA5345">
      <w:pPr>
        <w:pStyle w:val="Default"/>
        <w:rPr>
          <w:sz w:val="22"/>
          <w:szCs w:val="22"/>
        </w:rPr>
      </w:pPr>
    </w:p>
    <w:p w:rsidR="00155A64" w:rsidRDefault="00EA5345" w:rsidP="00EA5345">
      <w:pPr>
        <w:pStyle w:val="Default"/>
        <w:rPr>
          <w:b/>
          <w:bCs/>
          <w:sz w:val="22"/>
          <w:szCs w:val="22"/>
        </w:rPr>
      </w:pPr>
      <w:r>
        <w:rPr>
          <w:b/>
          <w:bCs/>
          <w:sz w:val="22"/>
          <w:szCs w:val="22"/>
        </w:rPr>
        <w:t>5. Termin wykonania przedmiotu zamówienia:</w:t>
      </w:r>
    </w:p>
    <w:p w:rsidR="00EA5345" w:rsidRPr="00155A64" w:rsidRDefault="00EA5345" w:rsidP="00EA5345">
      <w:pPr>
        <w:pStyle w:val="Default"/>
        <w:rPr>
          <w:rFonts w:ascii="Bookman Old Style" w:hAnsi="Bookman Old Style"/>
          <w:sz w:val="22"/>
          <w:szCs w:val="22"/>
        </w:rPr>
      </w:pPr>
      <w:r w:rsidRPr="00155A64">
        <w:rPr>
          <w:rFonts w:ascii="Bookman Old Style" w:hAnsi="Bookman Old Style"/>
          <w:sz w:val="22"/>
          <w:szCs w:val="22"/>
        </w:rPr>
        <w:t xml:space="preserve">Termin realizacji i zamówienia ustala się na okres: </w:t>
      </w:r>
      <w:r w:rsidR="00155A64" w:rsidRPr="00155A64">
        <w:rPr>
          <w:rFonts w:ascii="Bookman Old Style" w:hAnsi="Bookman Old Style"/>
          <w:sz w:val="22"/>
          <w:szCs w:val="22"/>
        </w:rPr>
        <w:t xml:space="preserve">12 </w:t>
      </w:r>
      <w:proofErr w:type="spellStart"/>
      <w:r w:rsidR="00155A64" w:rsidRPr="00155A64">
        <w:rPr>
          <w:rFonts w:ascii="Bookman Old Style" w:hAnsi="Bookman Old Style"/>
          <w:sz w:val="22"/>
          <w:szCs w:val="22"/>
        </w:rPr>
        <w:t>m-cy</w:t>
      </w:r>
      <w:proofErr w:type="spellEnd"/>
      <w:r w:rsidR="00155A64" w:rsidRPr="00155A64">
        <w:rPr>
          <w:rFonts w:ascii="Bookman Old Style" w:hAnsi="Bookman Old Style"/>
          <w:sz w:val="22"/>
          <w:szCs w:val="22"/>
        </w:rPr>
        <w:t xml:space="preserve"> 2021 r.</w:t>
      </w:r>
    </w:p>
    <w:p w:rsidR="00155A64" w:rsidRDefault="00155A64" w:rsidP="00EA5345">
      <w:pPr>
        <w:pStyle w:val="Default"/>
        <w:rPr>
          <w:b/>
          <w:bCs/>
          <w:sz w:val="22"/>
          <w:szCs w:val="22"/>
        </w:rPr>
      </w:pPr>
    </w:p>
    <w:p w:rsidR="00EA5345" w:rsidRDefault="00EA5345" w:rsidP="00EA5345">
      <w:pPr>
        <w:pStyle w:val="Default"/>
        <w:rPr>
          <w:sz w:val="22"/>
          <w:szCs w:val="22"/>
        </w:rPr>
      </w:pPr>
      <w:r>
        <w:rPr>
          <w:b/>
          <w:bCs/>
          <w:sz w:val="22"/>
          <w:szCs w:val="22"/>
        </w:rPr>
        <w:t xml:space="preserve">6. Informacja o podwykonawcach: </w:t>
      </w:r>
    </w:p>
    <w:p w:rsidR="00EA5345" w:rsidRPr="00155A64" w:rsidRDefault="00EA5345" w:rsidP="0052301C">
      <w:pPr>
        <w:pStyle w:val="Default"/>
        <w:ind w:left="426" w:hanging="426"/>
        <w:jc w:val="both"/>
        <w:rPr>
          <w:rFonts w:ascii="Bookman Old Style" w:hAnsi="Bookman Old Style"/>
          <w:sz w:val="22"/>
          <w:szCs w:val="22"/>
        </w:rPr>
      </w:pPr>
      <w:r w:rsidRPr="00061EC9">
        <w:rPr>
          <w:rFonts w:ascii="Bookman Old Style" w:hAnsi="Bookman Old Style"/>
          <w:b/>
          <w:bCs/>
          <w:sz w:val="22"/>
          <w:szCs w:val="22"/>
        </w:rPr>
        <w:t>6.1</w:t>
      </w:r>
      <w:r>
        <w:rPr>
          <w:b/>
          <w:bCs/>
          <w:sz w:val="22"/>
          <w:szCs w:val="22"/>
        </w:rPr>
        <w:t xml:space="preserve">. </w:t>
      </w:r>
      <w:r w:rsidRPr="00061EC9">
        <w:rPr>
          <w:rFonts w:ascii="Bookman Old Style" w:hAnsi="Bookman Old Style"/>
          <w:bCs/>
          <w:sz w:val="22"/>
          <w:szCs w:val="22"/>
        </w:rPr>
        <w:t xml:space="preserve">Wykonawca może powierzyć wykonanie zamówienia podwykonawcom. </w:t>
      </w:r>
      <w:r w:rsidRPr="00155A64">
        <w:rPr>
          <w:rFonts w:ascii="Bookman Old Style" w:hAnsi="Bookman Old Style"/>
          <w:sz w:val="22"/>
          <w:szCs w:val="22"/>
        </w:rPr>
        <w:t xml:space="preserve">W takim przypadku Wykonawca zobowiązany jest do wskazania w formularzu ofertowym, stanowiącym załącznik nr 1 do Warunków </w:t>
      </w:r>
      <w:r w:rsidR="00052765">
        <w:rPr>
          <w:rFonts w:ascii="Bookman Old Style" w:hAnsi="Bookman Old Style"/>
          <w:sz w:val="22"/>
          <w:szCs w:val="22"/>
        </w:rPr>
        <w:t xml:space="preserve">Postępowania </w:t>
      </w:r>
      <w:r w:rsidRPr="00155A64">
        <w:rPr>
          <w:rFonts w:ascii="Bookman Old Style" w:hAnsi="Bookman Old Style"/>
          <w:sz w:val="22"/>
          <w:szCs w:val="22"/>
        </w:rPr>
        <w:t>Przetarg</w:t>
      </w:r>
      <w:r w:rsidR="00052765">
        <w:rPr>
          <w:rFonts w:ascii="Bookman Old Style" w:hAnsi="Bookman Old Style"/>
          <w:sz w:val="22"/>
          <w:szCs w:val="22"/>
        </w:rPr>
        <w:t>owego</w:t>
      </w:r>
      <w:r w:rsidRPr="00155A64">
        <w:rPr>
          <w:rFonts w:ascii="Bookman Old Style" w:hAnsi="Bookman Old Style"/>
          <w:sz w:val="22"/>
          <w:szCs w:val="22"/>
        </w:rPr>
        <w:t xml:space="preserve">, te części zamówienia, których wykonanie powierzy podwykonawcom. W przypadku nie wskazania w formularzu </w:t>
      </w:r>
      <w:r w:rsidRPr="00155A64">
        <w:rPr>
          <w:rFonts w:ascii="Bookman Old Style" w:hAnsi="Bookman Old Style"/>
          <w:sz w:val="22"/>
          <w:szCs w:val="22"/>
        </w:rPr>
        <w:lastRenderedPageBreak/>
        <w:t xml:space="preserve">ofertowym części zamówienia, które mają być realizowane przez podwykonawców Zamawiający uzna, ze całość zamówienia będzie wykonywana przez Wykonawcę osobiście. Jeżeli Zamawiający stwierdzi, że wobec danego podwykonawcy zachodzą podstawy wykluczenia, Wykonawca zobowiązany jest zastąpić tego podwykonawcę innym lub zrezygnować z powierzenia wykonania części zamówienia podwykonawcy. Powierzenie wykonania części zamówienia podwykonawcom nie zwalnia Wykonawcy </w:t>
      </w:r>
      <w:r w:rsidR="00905225">
        <w:rPr>
          <w:rFonts w:ascii="Bookman Old Style" w:hAnsi="Bookman Old Style"/>
          <w:sz w:val="22"/>
          <w:szCs w:val="22"/>
        </w:rPr>
        <w:t xml:space="preserve">                                        </w:t>
      </w:r>
      <w:r w:rsidRPr="00155A64">
        <w:rPr>
          <w:rFonts w:ascii="Bookman Old Style" w:hAnsi="Bookman Old Style"/>
          <w:sz w:val="22"/>
          <w:szCs w:val="22"/>
        </w:rPr>
        <w:t xml:space="preserve">z odpowiedzialności za należyte wykonanie tego zamówienia. </w:t>
      </w:r>
    </w:p>
    <w:p w:rsidR="00EA5345" w:rsidRDefault="00EA5345" w:rsidP="00EA5345">
      <w:pPr>
        <w:pStyle w:val="Default"/>
        <w:rPr>
          <w:rFonts w:ascii="Bookman Old Style" w:hAnsi="Bookman Old Style"/>
          <w:sz w:val="22"/>
          <w:szCs w:val="22"/>
        </w:rPr>
      </w:pPr>
      <w:r w:rsidRPr="00155A64">
        <w:rPr>
          <w:rFonts w:ascii="Bookman Old Style" w:hAnsi="Bookman Old Style"/>
          <w:b/>
          <w:bCs/>
          <w:sz w:val="22"/>
          <w:szCs w:val="22"/>
        </w:rPr>
        <w:t xml:space="preserve">6.2. </w:t>
      </w:r>
      <w:r w:rsidRPr="00155A64">
        <w:rPr>
          <w:rFonts w:ascii="Bookman Old Style" w:hAnsi="Bookman Old Style"/>
          <w:sz w:val="22"/>
          <w:szCs w:val="22"/>
        </w:rPr>
        <w:t xml:space="preserve">Partner składający ofertę wspólną nie jest podwykonawcą. </w:t>
      </w:r>
    </w:p>
    <w:p w:rsidR="00155A64" w:rsidRPr="00155A64" w:rsidRDefault="00155A64" w:rsidP="00EA5345">
      <w:pPr>
        <w:pStyle w:val="Default"/>
        <w:rPr>
          <w:rFonts w:ascii="Bookman Old Style" w:hAnsi="Bookman Old Style"/>
          <w:sz w:val="22"/>
          <w:szCs w:val="22"/>
        </w:rPr>
      </w:pPr>
    </w:p>
    <w:p w:rsidR="00EA5345" w:rsidRDefault="00EA5345" w:rsidP="00EA5345">
      <w:pPr>
        <w:pStyle w:val="Default"/>
        <w:rPr>
          <w:sz w:val="22"/>
          <w:szCs w:val="22"/>
        </w:rPr>
      </w:pPr>
      <w:r>
        <w:rPr>
          <w:b/>
          <w:bCs/>
          <w:sz w:val="22"/>
          <w:szCs w:val="22"/>
        </w:rPr>
        <w:t xml:space="preserve">7. Informacja o wykonawcach wspólnie ubiegających się o zamówienie: </w:t>
      </w:r>
    </w:p>
    <w:p w:rsidR="00EA5345" w:rsidRPr="00155A64" w:rsidRDefault="00EA5345" w:rsidP="0052301C">
      <w:pPr>
        <w:pStyle w:val="Default"/>
        <w:jc w:val="both"/>
        <w:rPr>
          <w:rFonts w:ascii="Bookman Old Style" w:hAnsi="Bookman Old Style"/>
          <w:sz w:val="22"/>
          <w:szCs w:val="22"/>
        </w:rPr>
      </w:pPr>
      <w:r w:rsidRPr="00155A64">
        <w:rPr>
          <w:rFonts w:ascii="Bookman Old Style" w:hAnsi="Bookman Old Style"/>
          <w:sz w:val="22"/>
          <w:szCs w:val="22"/>
        </w:rPr>
        <w:t xml:space="preserve">Wykonawcy wspólnie ubiegający się o zamówienie: </w:t>
      </w:r>
    </w:p>
    <w:p w:rsidR="00EA5345" w:rsidRDefault="00EA5345" w:rsidP="0052301C">
      <w:pPr>
        <w:pStyle w:val="Default"/>
        <w:numPr>
          <w:ilvl w:val="0"/>
          <w:numId w:val="2"/>
        </w:numPr>
        <w:jc w:val="both"/>
        <w:rPr>
          <w:rFonts w:ascii="Bookman Old Style" w:hAnsi="Bookman Old Style"/>
          <w:sz w:val="22"/>
          <w:szCs w:val="22"/>
        </w:rPr>
      </w:pPr>
      <w:r w:rsidRPr="00155A64">
        <w:rPr>
          <w:rFonts w:ascii="Bookman Old Style" w:hAnsi="Bookman Old Style"/>
          <w:sz w:val="22"/>
          <w:szCs w:val="22"/>
        </w:rPr>
        <w:t xml:space="preserve">ponoszą solidarną odpowiedzialność za niewykonanie lub nienależyte wykonanie zobowiązania; </w:t>
      </w:r>
    </w:p>
    <w:p w:rsidR="00EA5345" w:rsidRPr="00155A64" w:rsidRDefault="00EA5345" w:rsidP="0052301C">
      <w:pPr>
        <w:pStyle w:val="Default"/>
        <w:numPr>
          <w:ilvl w:val="0"/>
          <w:numId w:val="3"/>
        </w:numPr>
        <w:ind w:left="426" w:hanging="426"/>
        <w:jc w:val="both"/>
        <w:rPr>
          <w:rFonts w:ascii="Bookman Old Style" w:hAnsi="Bookman Old Style"/>
          <w:sz w:val="22"/>
          <w:szCs w:val="22"/>
        </w:rPr>
      </w:pPr>
      <w:r w:rsidRPr="00155A64">
        <w:rPr>
          <w:rFonts w:ascii="Bookman Old Style" w:hAnsi="Bookman Old Style"/>
          <w:sz w:val="22"/>
          <w:szCs w:val="22"/>
        </w:rPr>
        <w:t>muszą ustanowić pełnomocnika Wykonawców występujących wspólnie do reprezentowania ich</w:t>
      </w:r>
      <w:r w:rsidR="00155A64" w:rsidRPr="00155A64">
        <w:rPr>
          <w:rFonts w:ascii="Bookman Old Style" w:hAnsi="Bookman Old Style"/>
          <w:sz w:val="22"/>
          <w:szCs w:val="22"/>
        </w:rPr>
        <w:t xml:space="preserve">  </w:t>
      </w:r>
      <w:r w:rsidRPr="00155A64">
        <w:rPr>
          <w:rFonts w:ascii="Bookman Old Style" w:hAnsi="Bookman Old Style"/>
          <w:sz w:val="22"/>
          <w:szCs w:val="22"/>
        </w:rPr>
        <w:t xml:space="preserve">w postępowaniu o udzielenie zamówienia albo reprezentowania </w:t>
      </w:r>
      <w:r w:rsidR="0052301C">
        <w:rPr>
          <w:rFonts w:ascii="Bookman Old Style" w:hAnsi="Bookman Old Style"/>
          <w:sz w:val="22"/>
          <w:szCs w:val="22"/>
        </w:rPr>
        <w:t xml:space="preserve">                    </w:t>
      </w:r>
      <w:r w:rsidRPr="00155A64">
        <w:rPr>
          <w:rFonts w:ascii="Bookman Old Style" w:hAnsi="Bookman Old Style"/>
          <w:sz w:val="22"/>
          <w:szCs w:val="22"/>
        </w:rPr>
        <w:t xml:space="preserve">w postępowaniu i zawarcia umowy w sprawie zamówienia. Przyjmuje się, że pełnomocnictwo do podpisania oferty obejmuje pełnomocnictwo do poświadczenia za zgodność z oryginałem wszystkich dokumentów. Pełnomocnictwo musi jednocześnie wynikać z umowy lub z innej czynności prawnej, mieć formę pisemną, fakt ustanowienia pełnomocnika musi wynikać z załączonych do oferty dokumentów; wszelka korespondencja prowadzona będzie z pełnomocnikiem; </w:t>
      </w:r>
    </w:p>
    <w:p w:rsidR="00EA5345" w:rsidRPr="00155A64" w:rsidRDefault="00EA5345" w:rsidP="0052301C">
      <w:pPr>
        <w:pStyle w:val="Default"/>
        <w:numPr>
          <w:ilvl w:val="0"/>
          <w:numId w:val="4"/>
        </w:numPr>
        <w:spacing w:after="121"/>
        <w:ind w:left="426" w:hanging="426"/>
        <w:jc w:val="both"/>
        <w:rPr>
          <w:rFonts w:ascii="Bookman Old Style" w:hAnsi="Bookman Old Style"/>
          <w:sz w:val="22"/>
          <w:szCs w:val="22"/>
        </w:rPr>
      </w:pPr>
      <w:r w:rsidRPr="00155A64">
        <w:rPr>
          <w:rFonts w:ascii="Bookman Old Style" w:hAnsi="Bookman Old Style"/>
          <w:sz w:val="22"/>
          <w:szCs w:val="22"/>
        </w:rPr>
        <w:t xml:space="preserve">są zobowiązani do łącznego spełnienia takich samych warunków udziału w postępowaniu o udzielenie zamówienia, jak Wykonawcy występujący samodzielnie, tj. przy ocenie spełnienia warunków, o których mowa w pkt. 9.3. Warunków </w:t>
      </w:r>
      <w:r w:rsidR="00905225">
        <w:rPr>
          <w:rFonts w:ascii="Bookman Old Style" w:hAnsi="Bookman Old Style"/>
          <w:sz w:val="22"/>
          <w:szCs w:val="22"/>
        </w:rPr>
        <w:t>Postępowania Przetargowego</w:t>
      </w:r>
      <w:r w:rsidRPr="00155A64">
        <w:rPr>
          <w:rFonts w:ascii="Bookman Old Style" w:hAnsi="Bookman Old Style"/>
          <w:sz w:val="22"/>
          <w:szCs w:val="22"/>
        </w:rPr>
        <w:t xml:space="preserve"> Zamawiający będzie brał pod uwagę łączny potencjał techniczny lub zawodowy; </w:t>
      </w:r>
    </w:p>
    <w:p w:rsidR="00EA5345" w:rsidRPr="00155A64" w:rsidRDefault="00EA5345" w:rsidP="0052301C">
      <w:pPr>
        <w:pStyle w:val="Default"/>
        <w:numPr>
          <w:ilvl w:val="0"/>
          <w:numId w:val="5"/>
        </w:numPr>
        <w:ind w:left="426" w:hanging="426"/>
        <w:jc w:val="both"/>
        <w:rPr>
          <w:rFonts w:ascii="Bookman Old Style" w:hAnsi="Bookman Old Style"/>
          <w:sz w:val="22"/>
          <w:szCs w:val="22"/>
        </w:rPr>
      </w:pPr>
      <w:r w:rsidRPr="00155A64">
        <w:rPr>
          <w:rFonts w:ascii="Bookman Old Style" w:hAnsi="Bookman Old Style"/>
          <w:sz w:val="22"/>
          <w:szCs w:val="22"/>
        </w:rPr>
        <w:t xml:space="preserve">przed zawarciem umowy o niniejsze zamówienie, jeżeli oferta Wykonawców występujących wspólnie zostanie wybrana jako najkorzystniejsza, Zamawiający wezwie do przedstawienia umowy regulującej współpracę tych Wykonawców. </w:t>
      </w:r>
    </w:p>
    <w:p w:rsidR="00EA5345" w:rsidRDefault="00EA5345" w:rsidP="00EA5345">
      <w:pPr>
        <w:pStyle w:val="Default"/>
        <w:rPr>
          <w:sz w:val="22"/>
          <w:szCs w:val="22"/>
        </w:rPr>
      </w:pPr>
    </w:p>
    <w:p w:rsidR="00EA5345" w:rsidRDefault="00EA5345" w:rsidP="00EA5345">
      <w:pPr>
        <w:pStyle w:val="Default"/>
        <w:rPr>
          <w:sz w:val="22"/>
          <w:szCs w:val="22"/>
        </w:rPr>
      </w:pPr>
      <w:r>
        <w:rPr>
          <w:b/>
          <w:bCs/>
          <w:sz w:val="22"/>
          <w:szCs w:val="22"/>
        </w:rPr>
        <w:t xml:space="preserve">8. Opis sposobu przygotowania ofert: </w:t>
      </w:r>
    </w:p>
    <w:p w:rsidR="00EA5345" w:rsidRPr="0052301C" w:rsidRDefault="00EA5345" w:rsidP="0052301C">
      <w:pPr>
        <w:pStyle w:val="Default"/>
        <w:ind w:left="426" w:hanging="426"/>
        <w:jc w:val="both"/>
        <w:rPr>
          <w:rFonts w:ascii="Bookman Old Style" w:hAnsi="Bookman Old Style"/>
          <w:sz w:val="22"/>
          <w:szCs w:val="22"/>
        </w:rPr>
      </w:pPr>
      <w:r w:rsidRPr="00061EC9">
        <w:rPr>
          <w:rFonts w:ascii="Bookman Old Style" w:hAnsi="Bookman Old Style"/>
          <w:b/>
          <w:bCs/>
          <w:sz w:val="22"/>
          <w:szCs w:val="22"/>
        </w:rPr>
        <w:t>8.1.</w:t>
      </w:r>
      <w:r>
        <w:rPr>
          <w:b/>
          <w:bCs/>
          <w:sz w:val="22"/>
          <w:szCs w:val="22"/>
        </w:rPr>
        <w:t xml:space="preserve"> </w:t>
      </w:r>
      <w:r w:rsidRPr="0052301C">
        <w:rPr>
          <w:rFonts w:ascii="Bookman Old Style" w:hAnsi="Bookman Old Style"/>
          <w:sz w:val="22"/>
          <w:szCs w:val="22"/>
        </w:rPr>
        <w:t xml:space="preserve">Ofertę należy sporządzić na </w:t>
      </w:r>
      <w:r w:rsidRPr="00061EC9">
        <w:rPr>
          <w:rFonts w:ascii="Bookman Old Style" w:hAnsi="Bookman Old Style"/>
          <w:bCs/>
          <w:sz w:val="22"/>
          <w:szCs w:val="22"/>
          <w:u w:val="single"/>
        </w:rPr>
        <w:t>formularzu oferty</w:t>
      </w:r>
      <w:r w:rsidRPr="0052301C">
        <w:rPr>
          <w:rFonts w:ascii="Bookman Old Style" w:hAnsi="Bookman Old Style"/>
          <w:b/>
          <w:bCs/>
          <w:sz w:val="22"/>
          <w:szCs w:val="22"/>
        </w:rPr>
        <w:t xml:space="preserve">, </w:t>
      </w:r>
      <w:r w:rsidRPr="0052301C">
        <w:rPr>
          <w:rFonts w:ascii="Bookman Old Style" w:hAnsi="Bookman Old Style"/>
          <w:sz w:val="22"/>
          <w:szCs w:val="22"/>
        </w:rPr>
        <w:t>stanowiącym załącznik nr 1 do Warunków</w:t>
      </w:r>
      <w:r w:rsidR="00905225">
        <w:rPr>
          <w:rFonts w:ascii="Bookman Old Style" w:hAnsi="Bookman Old Style"/>
          <w:sz w:val="22"/>
          <w:szCs w:val="22"/>
        </w:rPr>
        <w:t xml:space="preserve"> Postępowania</w:t>
      </w:r>
      <w:r w:rsidRPr="0052301C">
        <w:rPr>
          <w:rFonts w:ascii="Bookman Old Style" w:hAnsi="Bookman Old Style"/>
          <w:sz w:val="22"/>
          <w:szCs w:val="22"/>
        </w:rPr>
        <w:t xml:space="preserve"> Przetarg</w:t>
      </w:r>
      <w:r w:rsidR="00905225">
        <w:rPr>
          <w:rFonts w:ascii="Bookman Old Style" w:hAnsi="Bookman Old Style"/>
          <w:sz w:val="22"/>
          <w:szCs w:val="22"/>
        </w:rPr>
        <w:t>owego</w:t>
      </w:r>
      <w:r w:rsidRPr="0052301C">
        <w:rPr>
          <w:rFonts w:ascii="Bookman Old Style" w:hAnsi="Bookman Old Style"/>
          <w:sz w:val="22"/>
          <w:szCs w:val="22"/>
        </w:rPr>
        <w:t>. Oferta musi obejmować całość zamówienia i spełniać wszystkie wymagania Warunków</w:t>
      </w:r>
      <w:r w:rsidR="00905225">
        <w:rPr>
          <w:rFonts w:ascii="Bookman Old Style" w:hAnsi="Bookman Old Style"/>
          <w:sz w:val="22"/>
          <w:szCs w:val="22"/>
        </w:rPr>
        <w:t xml:space="preserve"> Postępowania</w:t>
      </w:r>
      <w:r w:rsidRPr="0052301C">
        <w:rPr>
          <w:rFonts w:ascii="Bookman Old Style" w:hAnsi="Bookman Old Style"/>
          <w:sz w:val="22"/>
          <w:szCs w:val="22"/>
        </w:rPr>
        <w:t xml:space="preserve"> Przetarg</w:t>
      </w:r>
      <w:r w:rsidR="00905225">
        <w:rPr>
          <w:rFonts w:ascii="Bookman Old Style" w:hAnsi="Bookman Old Style"/>
          <w:sz w:val="22"/>
          <w:szCs w:val="22"/>
        </w:rPr>
        <w:t>owego</w:t>
      </w:r>
      <w:r w:rsidRPr="0052301C">
        <w:rPr>
          <w:rFonts w:ascii="Bookman Old Style" w:hAnsi="Bookman Old Style"/>
          <w:sz w:val="22"/>
          <w:szCs w:val="22"/>
        </w:rPr>
        <w:t>. Oferta musi być złożona w terminie wyznaczonym przez Zamawiającego jako termin składania ofert. Oferta powinna być zgodna w kwestii sposobu jej sporządzenia, oferowanego przedmiotu i warunków zamówienia, ze wszystkimi wymogami Warunków</w:t>
      </w:r>
      <w:r w:rsidR="00905225">
        <w:rPr>
          <w:rFonts w:ascii="Bookman Old Style" w:hAnsi="Bookman Old Style"/>
          <w:sz w:val="22"/>
          <w:szCs w:val="22"/>
        </w:rPr>
        <w:t xml:space="preserve"> Postępowania</w:t>
      </w:r>
      <w:r w:rsidRPr="0052301C">
        <w:rPr>
          <w:rFonts w:ascii="Bookman Old Style" w:hAnsi="Bookman Old Style"/>
          <w:sz w:val="22"/>
          <w:szCs w:val="22"/>
        </w:rPr>
        <w:t xml:space="preserve"> Przetarg</w:t>
      </w:r>
      <w:r w:rsidR="00905225">
        <w:rPr>
          <w:rFonts w:ascii="Bookman Old Style" w:hAnsi="Bookman Old Style"/>
          <w:sz w:val="22"/>
          <w:szCs w:val="22"/>
        </w:rPr>
        <w:t>owego</w:t>
      </w:r>
      <w:r w:rsidRPr="0052301C">
        <w:rPr>
          <w:rFonts w:ascii="Bookman Old Style" w:hAnsi="Bookman Old Style"/>
          <w:sz w:val="22"/>
          <w:szCs w:val="22"/>
        </w:rPr>
        <w:t xml:space="preserve">. </w:t>
      </w:r>
    </w:p>
    <w:p w:rsidR="00EA5345" w:rsidRPr="0052301C" w:rsidRDefault="00EA5345" w:rsidP="0052301C">
      <w:pPr>
        <w:pStyle w:val="Default"/>
        <w:ind w:left="426" w:hanging="426"/>
        <w:jc w:val="both"/>
        <w:rPr>
          <w:rFonts w:ascii="Bookman Old Style" w:hAnsi="Bookman Old Style"/>
          <w:sz w:val="22"/>
          <w:szCs w:val="22"/>
        </w:rPr>
      </w:pPr>
      <w:r w:rsidRPr="00061EC9">
        <w:rPr>
          <w:rFonts w:ascii="Bookman Old Style" w:hAnsi="Bookman Old Style"/>
          <w:b/>
          <w:bCs/>
          <w:sz w:val="22"/>
          <w:szCs w:val="22"/>
        </w:rPr>
        <w:t>8.2.</w:t>
      </w:r>
      <w:r>
        <w:rPr>
          <w:b/>
          <w:bCs/>
          <w:sz w:val="22"/>
          <w:szCs w:val="22"/>
        </w:rPr>
        <w:t xml:space="preserve"> </w:t>
      </w:r>
      <w:r w:rsidRPr="0052301C">
        <w:rPr>
          <w:rFonts w:ascii="Bookman Old Style" w:hAnsi="Bookman Old Style"/>
          <w:sz w:val="22"/>
          <w:szCs w:val="22"/>
        </w:rPr>
        <w:t xml:space="preserve">Każdy Wykonawca może złożyć tylko jedną ofertę. Złożenie przez tego samego Wykonawcę więcej, niż jednej oferty lub oferty zawierającej wariantowe lub częściowe wykonanie przedmiotu zamówienia spowoduje odrzucenie oferty lub ofert tego Wykonawcy. Wykonawca wchodzący w skład grupy podmiotów składających ofertę wspólnie </w:t>
      </w:r>
      <w:r w:rsidR="00905225">
        <w:rPr>
          <w:rFonts w:ascii="Bookman Old Style" w:hAnsi="Bookman Old Style"/>
          <w:sz w:val="22"/>
          <w:szCs w:val="22"/>
        </w:rPr>
        <w:t xml:space="preserve">                                </w:t>
      </w:r>
      <w:r w:rsidRPr="0052301C">
        <w:rPr>
          <w:rFonts w:ascii="Bookman Old Style" w:hAnsi="Bookman Old Style"/>
          <w:i/>
          <w:iCs/>
          <w:sz w:val="22"/>
          <w:szCs w:val="22"/>
        </w:rPr>
        <w:t xml:space="preserve">(w szczególności spółki cywilne, konsorcjum itp.) </w:t>
      </w:r>
      <w:r w:rsidRPr="00061EC9">
        <w:rPr>
          <w:rFonts w:ascii="Bookman Old Style" w:hAnsi="Bookman Old Style"/>
          <w:bCs/>
          <w:sz w:val="22"/>
          <w:szCs w:val="22"/>
          <w:u w:val="single"/>
        </w:rPr>
        <w:t>nie może</w:t>
      </w:r>
      <w:r w:rsidRPr="0052301C">
        <w:rPr>
          <w:rFonts w:ascii="Bookman Old Style" w:hAnsi="Bookman Old Style"/>
          <w:b/>
          <w:bCs/>
          <w:sz w:val="22"/>
          <w:szCs w:val="22"/>
        </w:rPr>
        <w:t xml:space="preserve"> </w:t>
      </w:r>
      <w:r w:rsidRPr="0052301C">
        <w:rPr>
          <w:rFonts w:ascii="Bookman Old Style" w:hAnsi="Bookman Old Style"/>
          <w:sz w:val="22"/>
          <w:szCs w:val="22"/>
        </w:rPr>
        <w:t xml:space="preserve">złożyć samodzielnie niezależnej oferty. </w:t>
      </w:r>
    </w:p>
    <w:p w:rsidR="00EA5345" w:rsidRPr="0052301C" w:rsidRDefault="00EA5345" w:rsidP="00061EC9">
      <w:pPr>
        <w:pStyle w:val="Default"/>
        <w:ind w:left="426" w:hanging="426"/>
        <w:jc w:val="both"/>
        <w:rPr>
          <w:rFonts w:ascii="Bookman Old Style" w:hAnsi="Bookman Old Style"/>
          <w:sz w:val="22"/>
          <w:szCs w:val="22"/>
        </w:rPr>
      </w:pPr>
      <w:r w:rsidRPr="00061EC9">
        <w:rPr>
          <w:rFonts w:ascii="Bookman Old Style" w:hAnsi="Bookman Old Style"/>
          <w:b/>
          <w:bCs/>
          <w:sz w:val="22"/>
          <w:szCs w:val="22"/>
        </w:rPr>
        <w:t>8.3.</w:t>
      </w:r>
      <w:r>
        <w:rPr>
          <w:b/>
          <w:bCs/>
          <w:sz w:val="22"/>
          <w:szCs w:val="22"/>
        </w:rPr>
        <w:t xml:space="preserve"> </w:t>
      </w:r>
      <w:r w:rsidRPr="0052301C">
        <w:rPr>
          <w:rFonts w:ascii="Bookman Old Style" w:hAnsi="Bookman Old Style"/>
          <w:sz w:val="22"/>
          <w:szCs w:val="22"/>
        </w:rPr>
        <w:t>Oferta i oświadczenia muszą być podpisane przez</w:t>
      </w:r>
      <w:r w:rsidR="0052301C">
        <w:rPr>
          <w:rFonts w:ascii="Bookman Old Style" w:hAnsi="Bookman Old Style"/>
          <w:sz w:val="22"/>
          <w:szCs w:val="22"/>
        </w:rPr>
        <w:t xml:space="preserve"> osobę/osoby upoważnione do reprezentowania Wykonawcy w obrocie prawnym i zaciągania zobowiązań w wysokości odpowiadającej cenie oferty zgodnie z danymi </w:t>
      </w:r>
      <w:r w:rsidR="00E22DC0">
        <w:rPr>
          <w:rFonts w:ascii="Bookman Old Style" w:hAnsi="Bookman Old Style"/>
          <w:sz w:val="22"/>
          <w:szCs w:val="22"/>
        </w:rPr>
        <w:t>ujawnionymi w KRS/rejestrze przedsiębiorców lub osoby/osobę posiadającą pełnomocnictwo.</w:t>
      </w:r>
    </w:p>
    <w:p w:rsidR="00EA5345" w:rsidRPr="00E22DC0" w:rsidRDefault="00EA5345" w:rsidP="004C74B0">
      <w:pPr>
        <w:pStyle w:val="Default"/>
        <w:ind w:left="426" w:hanging="426"/>
        <w:rPr>
          <w:rFonts w:ascii="Bookman Old Style" w:hAnsi="Bookman Old Style"/>
          <w:sz w:val="22"/>
          <w:szCs w:val="22"/>
        </w:rPr>
      </w:pPr>
      <w:r w:rsidRPr="00061EC9">
        <w:rPr>
          <w:rFonts w:ascii="Bookman Old Style" w:hAnsi="Bookman Old Style"/>
          <w:b/>
          <w:bCs/>
          <w:sz w:val="22"/>
          <w:szCs w:val="22"/>
        </w:rPr>
        <w:t>8.4.</w:t>
      </w:r>
      <w:r>
        <w:rPr>
          <w:b/>
          <w:bCs/>
          <w:sz w:val="22"/>
          <w:szCs w:val="22"/>
        </w:rPr>
        <w:t xml:space="preserve"> </w:t>
      </w:r>
      <w:r w:rsidRPr="00E22DC0">
        <w:rPr>
          <w:rFonts w:ascii="Bookman Old Style" w:hAnsi="Bookman Old Style"/>
          <w:bCs/>
          <w:sz w:val="22"/>
          <w:szCs w:val="22"/>
        </w:rPr>
        <w:t>Pełnomocnictwo dla osób,</w:t>
      </w:r>
      <w:r w:rsidR="004C74B0">
        <w:rPr>
          <w:rFonts w:ascii="Bookman Old Style" w:hAnsi="Bookman Old Style"/>
          <w:bCs/>
          <w:sz w:val="22"/>
          <w:szCs w:val="22"/>
        </w:rPr>
        <w:t xml:space="preserve"> o których mowa w pkt. 7 i 8.3., m</w:t>
      </w:r>
      <w:r w:rsidRPr="00E22DC0">
        <w:rPr>
          <w:rFonts w:ascii="Bookman Old Style" w:hAnsi="Bookman Old Style"/>
          <w:sz w:val="22"/>
          <w:szCs w:val="22"/>
        </w:rPr>
        <w:t xml:space="preserve">usi zawierać zakres upełnomocnienia, </w:t>
      </w:r>
      <w:r w:rsidRPr="00061EC9">
        <w:rPr>
          <w:rFonts w:ascii="Bookman Old Style" w:hAnsi="Bookman Old Style"/>
          <w:sz w:val="22"/>
          <w:szCs w:val="22"/>
        </w:rPr>
        <w:t xml:space="preserve">być dołączone </w:t>
      </w:r>
      <w:r w:rsidR="00061EC9">
        <w:rPr>
          <w:rFonts w:ascii="Bookman Old Style" w:hAnsi="Bookman Old Style"/>
          <w:sz w:val="22"/>
          <w:szCs w:val="22"/>
        </w:rPr>
        <w:t xml:space="preserve">  </w:t>
      </w:r>
      <w:r w:rsidRPr="00061EC9">
        <w:rPr>
          <w:rFonts w:ascii="Bookman Old Style" w:hAnsi="Bookman Old Style"/>
          <w:sz w:val="22"/>
          <w:szCs w:val="22"/>
        </w:rPr>
        <w:t xml:space="preserve">do oferty, </w:t>
      </w:r>
      <w:r w:rsidRPr="00E22DC0">
        <w:rPr>
          <w:rFonts w:ascii="Bookman Old Style" w:hAnsi="Bookman Old Style"/>
          <w:sz w:val="22"/>
          <w:szCs w:val="22"/>
        </w:rPr>
        <w:t xml:space="preserve">o ile nie wynika z innych dokumentów załączonych przez Wykonawcę. </w:t>
      </w:r>
    </w:p>
    <w:p w:rsidR="00EA5345" w:rsidRPr="00E22DC0" w:rsidRDefault="00EA5345" w:rsidP="00061EC9">
      <w:pPr>
        <w:pStyle w:val="Default"/>
        <w:ind w:left="567" w:hanging="567"/>
        <w:jc w:val="both"/>
        <w:rPr>
          <w:rFonts w:ascii="Bookman Old Style" w:hAnsi="Bookman Old Style"/>
          <w:sz w:val="22"/>
          <w:szCs w:val="22"/>
        </w:rPr>
      </w:pPr>
      <w:r w:rsidRPr="00E22DC0">
        <w:rPr>
          <w:rFonts w:ascii="Bookman Old Style" w:hAnsi="Bookman Old Style"/>
          <w:b/>
          <w:bCs/>
          <w:sz w:val="22"/>
          <w:szCs w:val="22"/>
        </w:rPr>
        <w:t xml:space="preserve">8.5. </w:t>
      </w:r>
      <w:r w:rsidRPr="00E22DC0">
        <w:rPr>
          <w:rFonts w:ascii="Bookman Old Style" w:hAnsi="Bookman Old Style"/>
          <w:bCs/>
          <w:sz w:val="22"/>
          <w:szCs w:val="22"/>
        </w:rPr>
        <w:t>Oferta musi być złożona</w:t>
      </w:r>
      <w:r w:rsidRPr="00E22DC0">
        <w:rPr>
          <w:rFonts w:ascii="Bookman Old Style" w:hAnsi="Bookman Old Style"/>
          <w:b/>
          <w:bCs/>
          <w:sz w:val="22"/>
          <w:szCs w:val="22"/>
        </w:rPr>
        <w:t xml:space="preserve"> </w:t>
      </w:r>
      <w:r w:rsidRPr="00E22DC0">
        <w:rPr>
          <w:rFonts w:ascii="Bookman Old Style" w:hAnsi="Bookman Old Style"/>
          <w:sz w:val="22"/>
          <w:szCs w:val="22"/>
        </w:rPr>
        <w:t xml:space="preserve">pod rygorem nieważności </w:t>
      </w:r>
      <w:r w:rsidRPr="00E22DC0">
        <w:rPr>
          <w:rFonts w:ascii="Bookman Old Style" w:hAnsi="Bookman Old Style"/>
          <w:bCs/>
          <w:sz w:val="22"/>
          <w:szCs w:val="22"/>
        </w:rPr>
        <w:t>w formie pisemnej, papierowej,</w:t>
      </w:r>
      <w:r w:rsidRPr="00E22DC0">
        <w:rPr>
          <w:rFonts w:ascii="Bookman Old Style" w:hAnsi="Bookman Old Style"/>
          <w:b/>
          <w:bCs/>
          <w:sz w:val="22"/>
          <w:szCs w:val="22"/>
        </w:rPr>
        <w:t xml:space="preserve"> </w:t>
      </w:r>
      <w:r w:rsidRPr="00E22DC0">
        <w:rPr>
          <w:rFonts w:ascii="Bookman Old Style" w:hAnsi="Bookman Old Style"/>
          <w:sz w:val="22"/>
          <w:szCs w:val="22"/>
        </w:rPr>
        <w:t xml:space="preserve">sporządzona czytelnie w języku polskim, napisana na maszynie do pisania, komputerze lub nieścieralnym atramentem oraz podpisana przez upoważnionego przedstawiciela Wykonawcy. Wszystkie załączniki do oferty stanowiące oświadczenia Wykonawcy muszą być również podpisane przez upoważnionego przedstawiciela Wykonawcy. </w:t>
      </w:r>
    </w:p>
    <w:p w:rsidR="00EA5345" w:rsidRPr="00E22DC0" w:rsidRDefault="00EA5345" w:rsidP="00061EC9">
      <w:pPr>
        <w:pStyle w:val="Default"/>
        <w:ind w:left="426" w:hanging="426"/>
        <w:jc w:val="both"/>
        <w:rPr>
          <w:rFonts w:ascii="Bookman Old Style" w:hAnsi="Bookman Old Style"/>
          <w:sz w:val="22"/>
          <w:szCs w:val="22"/>
        </w:rPr>
      </w:pPr>
      <w:r w:rsidRPr="00E22DC0">
        <w:rPr>
          <w:rFonts w:ascii="Bookman Old Style" w:hAnsi="Bookman Old Style"/>
          <w:b/>
          <w:bCs/>
          <w:sz w:val="22"/>
          <w:szCs w:val="22"/>
        </w:rPr>
        <w:t xml:space="preserve">8.6. </w:t>
      </w:r>
      <w:r w:rsidRPr="00E22DC0">
        <w:rPr>
          <w:rFonts w:ascii="Bookman Old Style" w:hAnsi="Bookman Old Style"/>
          <w:sz w:val="22"/>
          <w:szCs w:val="22"/>
        </w:rPr>
        <w:t xml:space="preserve">Wszystkie miejsca w ofercie, w których Wykonawca naniósł zmiany, muszą być parafowane przez osobę/osoby podpisujące ofertę. </w:t>
      </w:r>
    </w:p>
    <w:p w:rsidR="00EA5345" w:rsidRPr="00061EC9" w:rsidRDefault="00EA5345" w:rsidP="00061EC9">
      <w:pPr>
        <w:pStyle w:val="Default"/>
        <w:ind w:left="567" w:hanging="567"/>
        <w:jc w:val="both"/>
        <w:rPr>
          <w:rFonts w:ascii="Bookman Old Style" w:hAnsi="Bookman Old Style"/>
          <w:sz w:val="22"/>
          <w:szCs w:val="22"/>
        </w:rPr>
      </w:pPr>
      <w:r w:rsidRPr="00061EC9">
        <w:rPr>
          <w:rFonts w:ascii="Bookman Old Style" w:hAnsi="Bookman Old Style"/>
          <w:b/>
          <w:bCs/>
          <w:sz w:val="22"/>
          <w:szCs w:val="22"/>
        </w:rPr>
        <w:lastRenderedPageBreak/>
        <w:t>8.7.</w:t>
      </w:r>
      <w:r w:rsidRPr="00061EC9">
        <w:rPr>
          <w:rFonts w:ascii="Bookman Old Style" w:hAnsi="Bookman Old Style"/>
          <w:bCs/>
          <w:sz w:val="22"/>
          <w:szCs w:val="22"/>
        </w:rPr>
        <w:t xml:space="preserve"> Treść oferty musi odpowiadać treści Warunków</w:t>
      </w:r>
      <w:r w:rsidR="004C74B0">
        <w:rPr>
          <w:rFonts w:ascii="Bookman Old Style" w:hAnsi="Bookman Old Style"/>
          <w:bCs/>
          <w:sz w:val="22"/>
          <w:szCs w:val="22"/>
        </w:rPr>
        <w:t xml:space="preserve"> Postępowania </w:t>
      </w:r>
      <w:r w:rsidRPr="00061EC9">
        <w:rPr>
          <w:rFonts w:ascii="Bookman Old Style" w:hAnsi="Bookman Old Style"/>
          <w:bCs/>
          <w:sz w:val="22"/>
          <w:szCs w:val="22"/>
        </w:rPr>
        <w:t>Przetarg</w:t>
      </w:r>
      <w:r w:rsidR="004C74B0">
        <w:rPr>
          <w:rFonts w:ascii="Bookman Old Style" w:hAnsi="Bookman Old Style"/>
          <w:bCs/>
          <w:sz w:val="22"/>
          <w:szCs w:val="22"/>
        </w:rPr>
        <w:t>owego</w:t>
      </w:r>
      <w:r w:rsidRPr="00061EC9">
        <w:rPr>
          <w:rFonts w:ascii="Bookman Old Style" w:hAnsi="Bookman Old Style"/>
          <w:bCs/>
          <w:sz w:val="22"/>
          <w:szCs w:val="22"/>
        </w:rPr>
        <w:t xml:space="preserve">. W celu czytelnego zamieszczenia odpowiedniej ilości informacji wzory załączników można dopasować do indywidualnych potrzeb zachowując jednak brzmienie ich wzorcowej treści. </w:t>
      </w:r>
    </w:p>
    <w:p w:rsidR="00EA5345" w:rsidRPr="00061EC9" w:rsidRDefault="00EA5345" w:rsidP="00061EC9">
      <w:pPr>
        <w:pStyle w:val="Default"/>
        <w:ind w:left="567" w:hanging="567"/>
        <w:jc w:val="both"/>
        <w:rPr>
          <w:rFonts w:ascii="Bookman Old Style" w:hAnsi="Bookman Old Style"/>
          <w:sz w:val="22"/>
          <w:szCs w:val="22"/>
        </w:rPr>
      </w:pPr>
      <w:r w:rsidRPr="00061EC9">
        <w:rPr>
          <w:rFonts w:ascii="Bookman Old Style" w:hAnsi="Bookman Old Style"/>
          <w:b/>
          <w:bCs/>
          <w:sz w:val="22"/>
          <w:szCs w:val="22"/>
        </w:rPr>
        <w:t>8.8.</w:t>
      </w:r>
      <w:r w:rsidRPr="00061EC9">
        <w:rPr>
          <w:rFonts w:ascii="Bookman Old Style" w:hAnsi="Bookman Old Style"/>
          <w:bCs/>
          <w:sz w:val="22"/>
          <w:szCs w:val="22"/>
        </w:rPr>
        <w:t xml:space="preserve"> Wszystkie strony oferty oraz pozostałe dokumenty powinny być ponumerowane, podpisane i trwale spięte w jedną całość. </w:t>
      </w:r>
    </w:p>
    <w:p w:rsidR="00EA5345" w:rsidRPr="00061EC9" w:rsidRDefault="00EA5345" w:rsidP="00061EC9">
      <w:pPr>
        <w:pStyle w:val="Default"/>
        <w:ind w:left="426" w:hanging="426"/>
        <w:jc w:val="both"/>
        <w:rPr>
          <w:rFonts w:ascii="Bookman Old Style" w:hAnsi="Bookman Old Style"/>
          <w:sz w:val="22"/>
          <w:szCs w:val="22"/>
        </w:rPr>
      </w:pPr>
      <w:r w:rsidRPr="00061EC9">
        <w:rPr>
          <w:rFonts w:ascii="Bookman Old Style" w:hAnsi="Bookman Old Style"/>
          <w:b/>
          <w:bCs/>
          <w:sz w:val="22"/>
          <w:szCs w:val="22"/>
        </w:rPr>
        <w:t>8.9.</w:t>
      </w:r>
      <w:r w:rsidRPr="00061EC9">
        <w:rPr>
          <w:rFonts w:ascii="Bookman Old Style" w:hAnsi="Bookman Old Style"/>
          <w:bCs/>
          <w:sz w:val="22"/>
          <w:szCs w:val="22"/>
        </w:rPr>
        <w:t xml:space="preserve"> </w:t>
      </w:r>
      <w:r w:rsidRPr="00061EC9">
        <w:rPr>
          <w:rFonts w:ascii="Bookman Old Style" w:hAnsi="Bookman Old Style"/>
          <w:sz w:val="22"/>
          <w:szCs w:val="22"/>
        </w:rPr>
        <w:t>Zamawiający informuje, że oferty składane w postępowaniu o zamówienie są jawne</w:t>
      </w:r>
      <w:r w:rsidR="00061EC9">
        <w:rPr>
          <w:rFonts w:ascii="Bookman Old Style" w:hAnsi="Bookman Old Style"/>
          <w:sz w:val="22"/>
          <w:szCs w:val="22"/>
        </w:rPr>
        <w:t xml:space="preserve">                             </w:t>
      </w:r>
      <w:r w:rsidRPr="00061EC9">
        <w:rPr>
          <w:rFonts w:ascii="Bookman Old Style" w:hAnsi="Bookman Old Style"/>
          <w:sz w:val="22"/>
          <w:szCs w:val="22"/>
        </w:rPr>
        <w:t xml:space="preserve"> i podlegają udostępnieniu od chwili ich otwarcia. </w:t>
      </w:r>
    </w:p>
    <w:p w:rsidR="00EA5345" w:rsidRPr="00061EC9" w:rsidRDefault="00EA5345" w:rsidP="00061EC9">
      <w:pPr>
        <w:pStyle w:val="Default"/>
        <w:ind w:left="567" w:hanging="567"/>
        <w:jc w:val="both"/>
        <w:rPr>
          <w:rFonts w:ascii="Bookman Old Style" w:hAnsi="Bookman Old Style"/>
          <w:sz w:val="22"/>
          <w:szCs w:val="22"/>
        </w:rPr>
      </w:pPr>
      <w:r w:rsidRPr="00061EC9">
        <w:rPr>
          <w:rFonts w:ascii="Bookman Old Style" w:hAnsi="Bookman Old Style"/>
          <w:b/>
          <w:bCs/>
          <w:sz w:val="22"/>
          <w:szCs w:val="22"/>
        </w:rPr>
        <w:t>8.10.</w:t>
      </w:r>
      <w:r w:rsidRPr="00061EC9">
        <w:rPr>
          <w:rFonts w:ascii="Bookman Old Style" w:hAnsi="Bookman Old Style"/>
          <w:bCs/>
          <w:sz w:val="22"/>
          <w:szCs w:val="22"/>
        </w:rPr>
        <w:t xml:space="preserve"> </w:t>
      </w:r>
      <w:r w:rsidRPr="00061EC9">
        <w:rPr>
          <w:rFonts w:ascii="Bookman Old Style" w:hAnsi="Bookman Old Style"/>
          <w:sz w:val="22"/>
          <w:szCs w:val="22"/>
        </w:rPr>
        <w:t>Informacje składane w trakcie postępowania, stanowiące tajemnicę przedsiębiorstwa</w:t>
      </w:r>
      <w:r w:rsidR="00061EC9">
        <w:rPr>
          <w:rFonts w:ascii="Bookman Old Style" w:hAnsi="Bookman Old Style"/>
          <w:sz w:val="22"/>
          <w:szCs w:val="22"/>
        </w:rPr>
        <w:t xml:space="preserve">                  </w:t>
      </w:r>
      <w:r w:rsidRPr="00061EC9">
        <w:rPr>
          <w:rFonts w:ascii="Bookman Old Style" w:hAnsi="Bookman Old Style"/>
          <w:sz w:val="22"/>
          <w:szCs w:val="22"/>
        </w:rPr>
        <w:t xml:space="preserve"> w rozumieniu przepisów ustawy o zwalczaniu nieuczciwej konkurencji, co do których Wykonawca zastrzega, że nie mogą być udostępnione innym uczestnikom postępowania, muszą być umieszczone w osobnym wewnętrznym opakowaniu, trwale ze sobą połączone i ponumerowane, oznaczone klauzulą: </w:t>
      </w:r>
    </w:p>
    <w:p w:rsidR="00EA5345" w:rsidRPr="00A51BFA" w:rsidRDefault="00A51BFA" w:rsidP="00A51BFA">
      <w:pPr>
        <w:pStyle w:val="Default"/>
        <w:ind w:left="426"/>
        <w:jc w:val="both"/>
        <w:rPr>
          <w:rFonts w:ascii="Bookman Old Style" w:hAnsi="Bookman Old Style"/>
          <w:sz w:val="22"/>
          <w:szCs w:val="22"/>
        </w:rPr>
      </w:pPr>
      <w:r>
        <w:rPr>
          <w:rFonts w:ascii="Bookman Old Style" w:hAnsi="Bookman Old Style"/>
          <w:i/>
          <w:iCs/>
          <w:sz w:val="22"/>
          <w:szCs w:val="22"/>
        </w:rPr>
        <w:t>„</w:t>
      </w:r>
      <w:r w:rsidR="00EA5345" w:rsidRPr="00A51BFA">
        <w:rPr>
          <w:rFonts w:ascii="Bookman Old Style" w:hAnsi="Bookman Old Style"/>
          <w:i/>
          <w:iCs/>
          <w:sz w:val="22"/>
          <w:szCs w:val="22"/>
        </w:rPr>
        <w:t xml:space="preserve">Nie udostępniać innym uczestnikom postępowania. Informacje stanowią tajemnicę przedsiębiorstwa w rozumieniu art. 11 ust. 4 ustawy o zwalczaniu nieuczciwej konkurencji" </w:t>
      </w:r>
      <w:r w:rsidR="00EA5345" w:rsidRPr="00A51BFA">
        <w:rPr>
          <w:rFonts w:ascii="Bookman Old Style" w:hAnsi="Bookman Old Style"/>
          <w:sz w:val="22"/>
          <w:szCs w:val="22"/>
        </w:rPr>
        <w:t>(Dz. U. z</w:t>
      </w:r>
      <w:r w:rsidR="00C64A6F">
        <w:rPr>
          <w:rFonts w:ascii="Bookman Old Style" w:hAnsi="Bookman Old Style"/>
          <w:sz w:val="22"/>
          <w:szCs w:val="22"/>
        </w:rPr>
        <w:t xml:space="preserve"> </w:t>
      </w:r>
      <w:r w:rsidR="00C64A6F" w:rsidRPr="00934D1A">
        <w:rPr>
          <w:rFonts w:ascii="Bookman Old Style" w:hAnsi="Bookman Old Style"/>
          <w:color w:val="auto"/>
          <w:sz w:val="22"/>
          <w:szCs w:val="22"/>
        </w:rPr>
        <w:t>2020, poz. 1913</w:t>
      </w:r>
      <w:r w:rsidR="00EA5345" w:rsidRPr="00A51BFA">
        <w:rPr>
          <w:rFonts w:ascii="Bookman Old Style" w:hAnsi="Bookman Old Style"/>
          <w:sz w:val="22"/>
          <w:szCs w:val="22"/>
        </w:rPr>
        <w:t xml:space="preserve">) i nie związane z ofertą w sposób trwały. Wykonawca nie może zastrzec informacji i dokumentów, których jawność wynika </w:t>
      </w:r>
      <w:r>
        <w:rPr>
          <w:rFonts w:ascii="Bookman Old Style" w:hAnsi="Bookman Old Style"/>
          <w:sz w:val="22"/>
          <w:szCs w:val="22"/>
        </w:rPr>
        <w:t xml:space="preserve"> </w:t>
      </w:r>
      <w:r w:rsidR="00EA5345" w:rsidRPr="00A51BFA">
        <w:rPr>
          <w:rFonts w:ascii="Bookman Old Style" w:hAnsi="Bookman Old Style"/>
          <w:sz w:val="22"/>
          <w:szCs w:val="22"/>
        </w:rPr>
        <w:t xml:space="preserve">z innych aktów prawnych, </w:t>
      </w:r>
      <w:r w:rsidR="00D614BC">
        <w:rPr>
          <w:rFonts w:ascii="Bookman Old Style" w:hAnsi="Bookman Old Style"/>
          <w:sz w:val="22"/>
          <w:szCs w:val="22"/>
        </w:rPr>
        <w:t xml:space="preserve">                   </w:t>
      </w:r>
      <w:r w:rsidR="00EA5345" w:rsidRPr="00A51BFA">
        <w:rPr>
          <w:rFonts w:ascii="Bookman Old Style" w:hAnsi="Bookman Old Style"/>
          <w:sz w:val="22"/>
          <w:szCs w:val="22"/>
        </w:rPr>
        <w:t>w tym min. informacje dotyczące ceny</w:t>
      </w:r>
      <w:r w:rsidR="00416775">
        <w:rPr>
          <w:rFonts w:ascii="Bookman Old Style" w:hAnsi="Bookman Old Style"/>
          <w:sz w:val="22"/>
          <w:szCs w:val="22"/>
        </w:rPr>
        <w:t xml:space="preserve">, terminu wykonania zamówienia </w:t>
      </w:r>
      <w:r w:rsidR="00EA5345" w:rsidRPr="00A51BFA">
        <w:rPr>
          <w:rFonts w:ascii="Bookman Old Style" w:hAnsi="Bookman Old Style"/>
          <w:sz w:val="22"/>
          <w:szCs w:val="22"/>
        </w:rPr>
        <w:t xml:space="preserve">i warunków płatności. </w:t>
      </w:r>
    </w:p>
    <w:p w:rsidR="00EA5345" w:rsidRPr="00A51BFA" w:rsidRDefault="00EA5345" w:rsidP="00A51BFA">
      <w:pPr>
        <w:pStyle w:val="Default"/>
        <w:ind w:left="426"/>
        <w:jc w:val="both"/>
        <w:rPr>
          <w:rFonts w:ascii="Bookman Old Style" w:hAnsi="Bookman Old Style"/>
          <w:sz w:val="22"/>
          <w:szCs w:val="22"/>
        </w:rPr>
      </w:pPr>
      <w:r w:rsidRPr="00A51BFA">
        <w:rPr>
          <w:rFonts w:ascii="Bookman Old Style" w:hAnsi="Bookman Old Style"/>
          <w:sz w:val="22"/>
          <w:szCs w:val="22"/>
        </w:rPr>
        <w:t xml:space="preserve">Wykonawca, który zastrzegł informacje na podstawie powyższego zapisu </w:t>
      </w:r>
      <w:r w:rsidRPr="00A51BFA">
        <w:rPr>
          <w:rFonts w:ascii="Bookman Old Style" w:hAnsi="Bookman Old Style"/>
          <w:bCs/>
          <w:sz w:val="22"/>
          <w:szCs w:val="22"/>
          <w:u w:val="single"/>
        </w:rPr>
        <w:t>musi wykazać, że stanowią one tajemnicę przedsiębiorstwa,</w:t>
      </w:r>
      <w:r w:rsidRPr="00A51BFA">
        <w:rPr>
          <w:rFonts w:ascii="Bookman Old Style" w:hAnsi="Bookman Old Style"/>
          <w:b/>
          <w:bCs/>
          <w:sz w:val="22"/>
          <w:szCs w:val="22"/>
        </w:rPr>
        <w:t xml:space="preserve"> </w:t>
      </w:r>
      <w:r w:rsidRPr="00A51BFA">
        <w:rPr>
          <w:rFonts w:ascii="Bookman Old Style" w:hAnsi="Bookman Old Style"/>
          <w:sz w:val="22"/>
          <w:szCs w:val="22"/>
        </w:rPr>
        <w:t xml:space="preserve">tzn. że są to nieujawnione do wiadomości publicznej informacje techniczne, technologiczne, organizacyjne przedsiębiorstwa lub inne informacje posiadające wartość gospodarczą, co do których przedsiębiorca podjął niezbędne działania w celu zachowania ich poufności, poprzez złożenie uwiarygodniających powyższe zastrzeżenie dokumentów lub innych dowodów. </w:t>
      </w:r>
    </w:p>
    <w:p w:rsidR="00EA5345" w:rsidRPr="00A51BFA" w:rsidRDefault="00EA5345" w:rsidP="00416775">
      <w:pPr>
        <w:pStyle w:val="Default"/>
        <w:ind w:left="426"/>
        <w:rPr>
          <w:rFonts w:ascii="Bookman Old Style" w:hAnsi="Bookman Old Style"/>
          <w:sz w:val="22"/>
          <w:szCs w:val="22"/>
        </w:rPr>
      </w:pPr>
      <w:r w:rsidRPr="00A51BFA">
        <w:rPr>
          <w:rFonts w:ascii="Bookman Old Style" w:hAnsi="Bookman Old Style"/>
          <w:i/>
          <w:iCs/>
          <w:sz w:val="22"/>
          <w:szCs w:val="22"/>
        </w:rPr>
        <w:t xml:space="preserve">Zamawiający nie ponosi odpowiedzialności za ujawnienie informacji stanowiących tajemnicę przedsiębiorstwa, które nie zostały oznaczone w wymagany powyżej sposób. </w:t>
      </w:r>
    </w:p>
    <w:p w:rsidR="00EA5345" w:rsidRPr="00416775" w:rsidRDefault="00EA5345" w:rsidP="00416775">
      <w:pPr>
        <w:pStyle w:val="Default"/>
        <w:ind w:left="426" w:hanging="426"/>
        <w:rPr>
          <w:rFonts w:ascii="Bookman Old Style" w:hAnsi="Bookman Old Style"/>
          <w:sz w:val="22"/>
          <w:szCs w:val="22"/>
        </w:rPr>
      </w:pPr>
      <w:r w:rsidRPr="00A51BFA">
        <w:rPr>
          <w:rFonts w:ascii="Bookman Old Style" w:hAnsi="Bookman Old Style"/>
          <w:b/>
          <w:bCs/>
          <w:sz w:val="22"/>
          <w:szCs w:val="22"/>
        </w:rPr>
        <w:t xml:space="preserve">8.11. </w:t>
      </w:r>
      <w:r w:rsidRPr="00416775">
        <w:rPr>
          <w:rFonts w:ascii="Bookman Old Style" w:hAnsi="Bookman Old Style"/>
          <w:bCs/>
          <w:sz w:val="22"/>
          <w:szCs w:val="22"/>
        </w:rPr>
        <w:t>Wykonawca ponosi wszelkie koszty związane z przygotowaniem i złożeniem oferty. Zamawiający nie przewiduj</w:t>
      </w:r>
      <w:r w:rsidR="004C74B0">
        <w:rPr>
          <w:rFonts w:ascii="Bookman Old Style" w:hAnsi="Bookman Old Style"/>
          <w:bCs/>
          <w:sz w:val="22"/>
          <w:szCs w:val="22"/>
        </w:rPr>
        <w:t>e</w:t>
      </w:r>
      <w:r w:rsidRPr="00416775">
        <w:rPr>
          <w:rFonts w:ascii="Bookman Old Style" w:hAnsi="Bookman Old Style"/>
          <w:bCs/>
          <w:sz w:val="22"/>
          <w:szCs w:val="22"/>
        </w:rPr>
        <w:t xml:space="preserve"> zwrotu kosztów udziału w postępowaniu. </w:t>
      </w:r>
    </w:p>
    <w:p w:rsidR="00EA5345" w:rsidRPr="00A51BFA" w:rsidRDefault="00EA5345" w:rsidP="00416775">
      <w:pPr>
        <w:pStyle w:val="Default"/>
        <w:ind w:left="426" w:hanging="426"/>
        <w:rPr>
          <w:rFonts w:ascii="Bookman Old Style" w:hAnsi="Bookman Old Style"/>
          <w:sz w:val="22"/>
          <w:szCs w:val="22"/>
        </w:rPr>
      </w:pPr>
      <w:r w:rsidRPr="00A51BFA">
        <w:rPr>
          <w:rFonts w:ascii="Bookman Old Style" w:hAnsi="Bookman Old Style"/>
          <w:b/>
          <w:bCs/>
          <w:sz w:val="22"/>
          <w:szCs w:val="22"/>
        </w:rPr>
        <w:t xml:space="preserve">8.12. </w:t>
      </w:r>
      <w:r w:rsidRPr="00A51BFA">
        <w:rPr>
          <w:rFonts w:ascii="Bookman Old Style" w:hAnsi="Bookman Old Style"/>
          <w:sz w:val="22"/>
          <w:szCs w:val="22"/>
        </w:rPr>
        <w:t xml:space="preserve">Zaleca się, aby Wykonawca zdobył wszelkie informacje, które mogą być konieczne do przygotowania oferty oraz podpisania umowy. </w:t>
      </w:r>
    </w:p>
    <w:p w:rsidR="00EA5345" w:rsidRDefault="00EA5345" w:rsidP="00EA5345">
      <w:pPr>
        <w:pStyle w:val="Default"/>
        <w:rPr>
          <w:sz w:val="22"/>
          <w:szCs w:val="22"/>
        </w:rPr>
      </w:pPr>
    </w:p>
    <w:p w:rsidR="00EA5345" w:rsidRDefault="00EA5345" w:rsidP="00EA5345">
      <w:pPr>
        <w:pStyle w:val="Default"/>
        <w:rPr>
          <w:sz w:val="22"/>
          <w:szCs w:val="22"/>
        </w:rPr>
      </w:pPr>
      <w:r>
        <w:rPr>
          <w:b/>
          <w:bCs/>
          <w:sz w:val="22"/>
          <w:szCs w:val="22"/>
        </w:rPr>
        <w:t xml:space="preserve">9. Warunki udziału Wykonawców w postępowaniu: </w:t>
      </w:r>
    </w:p>
    <w:p w:rsidR="00EA5345" w:rsidRPr="00416775" w:rsidRDefault="00EA5345" w:rsidP="00DC363F">
      <w:pPr>
        <w:pStyle w:val="Default"/>
        <w:jc w:val="both"/>
        <w:rPr>
          <w:rFonts w:ascii="Bookman Old Style" w:hAnsi="Bookman Old Style"/>
          <w:sz w:val="22"/>
          <w:szCs w:val="22"/>
        </w:rPr>
      </w:pPr>
      <w:r w:rsidRPr="00416775">
        <w:rPr>
          <w:rFonts w:ascii="Bookman Old Style" w:hAnsi="Bookman Old Style"/>
          <w:b/>
          <w:bCs/>
          <w:sz w:val="22"/>
          <w:szCs w:val="22"/>
        </w:rPr>
        <w:t xml:space="preserve">9.1. </w:t>
      </w:r>
      <w:r w:rsidRPr="00FA2F9B">
        <w:rPr>
          <w:rFonts w:ascii="Bookman Old Style" w:hAnsi="Bookman Old Style"/>
          <w:bCs/>
          <w:i/>
          <w:sz w:val="22"/>
          <w:szCs w:val="22"/>
        </w:rPr>
        <w:t>O udzielenie zamówienia mogą ubiegać się Wykonawcy, którzy</w:t>
      </w:r>
      <w:r w:rsidRPr="00416775">
        <w:rPr>
          <w:rFonts w:ascii="Bookman Old Style" w:hAnsi="Bookman Old Style"/>
          <w:bCs/>
          <w:sz w:val="22"/>
          <w:szCs w:val="22"/>
        </w:rPr>
        <w:t xml:space="preserve">: </w:t>
      </w:r>
    </w:p>
    <w:p w:rsidR="00EA5345" w:rsidRPr="00416775" w:rsidRDefault="00EA5345" w:rsidP="00DC363F">
      <w:pPr>
        <w:pStyle w:val="Default"/>
        <w:jc w:val="both"/>
        <w:rPr>
          <w:rFonts w:ascii="Bookman Old Style" w:hAnsi="Bookman Old Style"/>
          <w:sz w:val="22"/>
          <w:szCs w:val="22"/>
        </w:rPr>
      </w:pPr>
      <w:r w:rsidRPr="00416775">
        <w:rPr>
          <w:rFonts w:ascii="Bookman Old Style" w:hAnsi="Bookman Old Style"/>
          <w:b/>
          <w:bCs/>
          <w:sz w:val="22"/>
          <w:szCs w:val="22"/>
        </w:rPr>
        <w:t xml:space="preserve">9.1.1. </w:t>
      </w:r>
      <w:r w:rsidRPr="00416775">
        <w:rPr>
          <w:rFonts w:ascii="Bookman Old Style" w:hAnsi="Bookman Old Style"/>
          <w:sz w:val="22"/>
          <w:szCs w:val="22"/>
        </w:rPr>
        <w:t xml:space="preserve">nie podlegają wykluczeniu; </w:t>
      </w:r>
    </w:p>
    <w:p w:rsidR="000928A9" w:rsidRDefault="00EA5345" w:rsidP="00DC363F">
      <w:pPr>
        <w:pStyle w:val="Default"/>
        <w:jc w:val="both"/>
        <w:rPr>
          <w:rFonts w:ascii="Bookman Old Style" w:hAnsi="Bookman Old Style"/>
          <w:sz w:val="22"/>
          <w:szCs w:val="22"/>
        </w:rPr>
      </w:pPr>
      <w:r w:rsidRPr="00416775">
        <w:rPr>
          <w:rFonts w:ascii="Bookman Old Style" w:hAnsi="Bookman Old Style"/>
          <w:b/>
          <w:bCs/>
          <w:sz w:val="22"/>
          <w:szCs w:val="22"/>
        </w:rPr>
        <w:t xml:space="preserve">9.1.2. </w:t>
      </w:r>
      <w:r w:rsidRPr="00416775">
        <w:rPr>
          <w:rFonts w:ascii="Bookman Old Style" w:hAnsi="Bookman Old Style"/>
          <w:sz w:val="22"/>
          <w:szCs w:val="22"/>
        </w:rPr>
        <w:t xml:space="preserve">spełniają warunki udziału w postępowaniu. </w:t>
      </w:r>
    </w:p>
    <w:p w:rsidR="00EA5345" w:rsidRDefault="000928A9" w:rsidP="000928A9">
      <w:pPr>
        <w:pStyle w:val="Default"/>
        <w:ind w:left="426" w:hanging="426"/>
        <w:jc w:val="both"/>
        <w:rPr>
          <w:rFonts w:ascii="Bookman Old Style" w:hAnsi="Bookman Old Style"/>
          <w:sz w:val="22"/>
          <w:szCs w:val="22"/>
        </w:rPr>
      </w:pPr>
      <w:r w:rsidRPr="00416775">
        <w:rPr>
          <w:rFonts w:ascii="Bookman Old Style" w:hAnsi="Bookman Old Style"/>
          <w:b/>
          <w:bCs/>
          <w:sz w:val="22"/>
          <w:szCs w:val="22"/>
        </w:rPr>
        <w:t xml:space="preserve">9.2. </w:t>
      </w:r>
      <w:r w:rsidRPr="00FA2F9B">
        <w:rPr>
          <w:rFonts w:ascii="Bookman Old Style" w:hAnsi="Bookman Old Style"/>
          <w:bCs/>
          <w:i/>
          <w:sz w:val="22"/>
          <w:szCs w:val="22"/>
        </w:rPr>
        <w:t>O udzielenie zamówienia mogą ubiegać się Wykonawcy, którzy spełniają warunki</w:t>
      </w:r>
      <w:r>
        <w:rPr>
          <w:rFonts w:ascii="Bookman Old Style" w:hAnsi="Bookman Old Style"/>
          <w:bCs/>
          <w:i/>
          <w:sz w:val="22"/>
          <w:szCs w:val="22"/>
        </w:rPr>
        <w:t xml:space="preserve"> dotyczące:</w:t>
      </w:r>
    </w:p>
    <w:p w:rsidR="00EA5345" w:rsidRPr="00416775" w:rsidRDefault="00EA5345" w:rsidP="00DC363F">
      <w:pPr>
        <w:pStyle w:val="Default"/>
        <w:ind w:left="426" w:hanging="426"/>
        <w:jc w:val="both"/>
        <w:rPr>
          <w:rFonts w:ascii="Bookman Old Style" w:hAnsi="Bookman Old Style"/>
          <w:sz w:val="20"/>
          <w:szCs w:val="20"/>
        </w:rPr>
      </w:pPr>
      <w:r w:rsidRPr="00416775">
        <w:rPr>
          <w:rFonts w:ascii="Bookman Old Style" w:hAnsi="Bookman Old Style"/>
          <w:b/>
          <w:bCs/>
          <w:sz w:val="22"/>
          <w:szCs w:val="22"/>
        </w:rPr>
        <w:t xml:space="preserve">9.2.1. </w:t>
      </w:r>
      <w:r w:rsidRPr="00416775">
        <w:rPr>
          <w:rFonts w:ascii="Bookman Old Style" w:hAnsi="Bookman Old Style"/>
          <w:sz w:val="22"/>
          <w:szCs w:val="22"/>
        </w:rPr>
        <w:t>kompetencji lub uprawnień do prowadzenia określonej działalności zawodowej, o ile wynika to z odrębnych przepisów</w:t>
      </w:r>
      <w:r w:rsidRPr="00416775">
        <w:rPr>
          <w:rFonts w:ascii="Bookman Old Style" w:hAnsi="Bookman Old Style"/>
          <w:sz w:val="20"/>
          <w:szCs w:val="20"/>
        </w:rPr>
        <w:t xml:space="preserve">, </w:t>
      </w:r>
    </w:p>
    <w:p w:rsidR="00EA5345" w:rsidRPr="00416775" w:rsidRDefault="00EA5345" w:rsidP="00DC363F">
      <w:pPr>
        <w:pStyle w:val="Default"/>
        <w:jc w:val="both"/>
        <w:rPr>
          <w:rFonts w:ascii="Bookman Old Style" w:hAnsi="Bookman Old Style"/>
          <w:sz w:val="22"/>
          <w:szCs w:val="22"/>
        </w:rPr>
      </w:pPr>
      <w:r w:rsidRPr="00416775">
        <w:rPr>
          <w:rFonts w:ascii="Bookman Old Style" w:hAnsi="Bookman Old Style"/>
          <w:b/>
          <w:bCs/>
          <w:sz w:val="22"/>
          <w:szCs w:val="22"/>
        </w:rPr>
        <w:t xml:space="preserve">9.2.2. </w:t>
      </w:r>
      <w:r w:rsidRPr="00416775">
        <w:rPr>
          <w:rFonts w:ascii="Bookman Old Style" w:hAnsi="Bookman Old Style"/>
          <w:sz w:val="22"/>
          <w:szCs w:val="22"/>
        </w:rPr>
        <w:t xml:space="preserve">sytuacji ekonomicznej lub finansowej; </w:t>
      </w:r>
    </w:p>
    <w:p w:rsidR="00EA5345" w:rsidRPr="00416775" w:rsidRDefault="00EA5345" w:rsidP="00DC363F">
      <w:pPr>
        <w:pStyle w:val="Default"/>
        <w:jc w:val="both"/>
        <w:rPr>
          <w:rFonts w:ascii="Bookman Old Style" w:hAnsi="Bookman Old Style"/>
          <w:sz w:val="22"/>
          <w:szCs w:val="22"/>
        </w:rPr>
      </w:pPr>
      <w:r w:rsidRPr="00416775">
        <w:rPr>
          <w:rFonts w:ascii="Bookman Old Style" w:hAnsi="Bookman Old Style"/>
          <w:b/>
          <w:bCs/>
          <w:sz w:val="22"/>
          <w:szCs w:val="22"/>
        </w:rPr>
        <w:t xml:space="preserve">9.2.3. </w:t>
      </w:r>
      <w:r w:rsidRPr="00416775">
        <w:rPr>
          <w:rFonts w:ascii="Bookman Old Style" w:hAnsi="Bookman Old Style"/>
          <w:sz w:val="22"/>
          <w:szCs w:val="22"/>
        </w:rPr>
        <w:t xml:space="preserve">zdolności technicznej lub zawodowej. </w:t>
      </w:r>
    </w:p>
    <w:p w:rsidR="00EA5345" w:rsidRPr="00FA2F9B" w:rsidRDefault="00EA5345" w:rsidP="00EA5345">
      <w:pPr>
        <w:pStyle w:val="Default"/>
        <w:rPr>
          <w:rFonts w:ascii="Bookman Old Style" w:hAnsi="Bookman Old Style"/>
          <w:i/>
          <w:sz w:val="22"/>
          <w:szCs w:val="22"/>
        </w:rPr>
      </w:pPr>
      <w:r w:rsidRPr="00416775">
        <w:rPr>
          <w:rFonts w:ascii="Bookman Old Style" w:hAnsi="Bookman Old Style"/>
          <w:b/>
          <w:bCs/>
          <w:sz w:val="22"/>
          <w:szCs w:val="22"/>
        </w:rPr>
        <w:t xml:space="preserve">9.3. </w:t>
      </w:r>
      <w:r w:rsidRPr="00FA2F9B">
        <w:rPr>
          <w:rFonts w:ascii="Bookman Old Style" w:hAnsi="Bookman Old Style"/>
          <w:bCs/>
          <w:i/>
          <w:sz w:val="22"/>
          <w:szCs w:val="22"/>
        </w:rPr>
        <w:t xml:space="preserve">Opis sposobu dokonania oceny spełnienia warunków, o których mowa w pkt. 9.2.: </w:t>
      </w:r>
    </w:p>
    <w:p w:rsidR="00EA5345" w:rsidRPr="00FA2F9B" w:rsidRDefault="00EA5345" w:rsidP="00FA2F9B">
      <w:pPr>
        <w:pStyle w:val="Default"/>
        <w:ind w:left="426" w:hanging="426"/>
        <w:jc w:val="both"/>
        <w:rPr>
          <w:rFonts w:ascii="Bookman Old Style" w:hAnsi="Bookman Old Style"/>
          <w:sz w:val="22"/>
          <w:szCs w:val="22"/>
        </w:rPr>
      </w:pPr>
      <w:r w:rsidRPr="00416775">
        <w:rPr>
          <w:rFonts w:ascii="Bookman Old Style" w:hAnsi="Bookman Old Style"/>
          <w:b/>
          <w:bCs/>
          <w:sz w:val="22"/>
          <w:szCs w:val="22"/>
        </w:rPr>
        <w:t xml:space="preserve">9.3.1. </w:t>
      </w:r>
      <w:r w:rsidRPr="00FA2F9B">
        <w:rPr>
          <w:rFonts w:ascii="Bookman Old Style" w:hAnsi="Bookman Old Style"/>
          <w:bCs/>
          <w:i/>
          <w:sz w:val="22"/>
          <w:szCs w:val="22"/>
        </w:rPr>
        <w:t>W celu wykazania spełnienia warunku posiadania kompetencji lub uprawnień do</w:t>
      </w:r>
      <w:r w:rsidRPr="00DC363F">
        <w:rPr>
          <w:rFonts w:ascii="Bookman Old Style" w:hAnsi="Bookman Old Style"/>
          <w:bCs/>
          <w:sz w:val="22"/>
          <w:szCs w:val="22"/>
        </w:rPr>
        <w:t xml:space="preserve"> prowadzenia określonej działalności zawodowej,</w:t>
      </w:r>
      <w:r w:rsidRPr="00416775">
        <w:rPr>
          <w:rFonts w:ascii="Bookman Old Style" w:hAnsi="Bookman Old Style"/>
          <w:b/>
          <w:bCs/>
          <w:sz w:val="22"/>
          <w:szCs w:val="22"/>
        </w:rPr>
        <w:t xml:space="preserve"> </w:t>
      </w:r>
      <w:r w:rsidRPr="00FA2F9B">
        <w:rPr>
          <w:rFonts w:ascii="Bookman Old Style" w:hAnsi="Bookman Old Style"/>
          <w:sz w:val="22"/>
          <w:szCs w:val="22"/>
        </w:rPr>
        <w:t xml:space="preserve">Wykonawca złoży oświadczenie dotyczące spełniania warunków udziału w postępowaniu zgodnie z załącznikiem nr 2. </w:t>
      </w:r>
    </w:p>
    <w:p w:rsidR="00EA5345" w:rsidRPr="00FA2F9B" w:rsidRDefault="00EA5345" w:rsidP="00FA2F9B">
      <w:pPr>
        <w:pStyle w:val="Default"/>
        <w:ind w:left="426" w:hanging="426"/>
        <w:jc w:val="both"/>
        <w:rPr>
          <w:rFonts w:ascii="Bookman Old Style" w:hAnsi="Bookman Old Style"/>
          <w:sz w:val="22"/>
          <w:szCs w:val="22"/>
        </w:rPr>
      </w:pPr>
      <w:r w:rsidRPr="00416775">
        <w:rPr>
          <w:rFonts w:ascii="Bookman Old Style" w:hAnsi="Bookman Old Style"/>
          <w:b/>
          <w:bCs/>
          <w:sz w:val="22"/>
          <w:szCs w:val="22"/>
        </w:rPr>
        <w:t xml:space="preserve">9.3.2. </w:t>
      </w:r>
      <w:r w:rsidRPr="00FA2F9B">
        <w:rPr>
          <w:rFonts w:ascii="Bookman Old Style" w:hAnsi="Bookman Old Style"/>
          <w:bCs/>
          <w:i/>
          <w:sz w:val="22"/>
          <w:szCs w:val="22"/>
        </w:rPr>
        <w:t>W celu wykazania spełnienia warunku sytuacji ekonomicznej lub finansowej</w:t>
      </w:r>
      <w:r w:rsidRPr="00416775">
        <w:rPr>
          <w:rFonts w:ascii="Bookman Old Style" w:hAnsi="Bookman Old Style"/>
          <w:b/>
          <w:bCs/>
          <w:sz w:val="22"/>
          <w:szCs w:val="22"/>
        </w:rPr>
        <w:t xml:space="preserve"> </w:t>
      </w:r>
      <w:r w:rsidRPr="00416775">
        <w:rPr>
          <w:rFonts w:ascii="Bookman Old Style" w:hAnsi="Bookman Old Style"/>
          <w:sz w:val="22"/>
          <w:szCs w:val="22"/>
        </w:rPr>
        <w:t xml:space="preserve">zapewniającej wykonanie zamówienia, </w:t>
      </w:r>
      <w:r w:rsidRPr="00FA2F9B">
        <w:rPr>
          <w:rFonts w:ascii="Bookman Old Style" w:hAnsi="Bookman Old Style"/>
          <w:sz w:val="22"/>
          <w:szCs w:val="22"/>
        </w:rPr>
        <w:t xml:space="preserve">Wykonawca złoży oświadczenie dotyczące spełniania warunków udziału w postępowaniu zgodnie z załącznikiem nr 2, </w:t>
      </w:r>
    </w:p>
    <w:p w:rsidR="00EA5345" w:rsidRPr="00416775" w:rsidRDefault="00EA5345" w:rsidP="00FA2F9B">
      <w:pPr>
        <w:pStyle w:val="Default"/>
        <w:ind w:left="426" w:hanging="426"/>
        <w:jc w:val="both"/>
        <w:rPr>
          <w:rFonts w:ascii="Bookman Old Style" w:hAnsi="Bookman Old Style"/>
          <w:sz w:val="22"/>
          <w:szCs w:val="22"/>
        </w:rPr>
      </w:pPr>
      <w:r w:rsidRPr="00416775">
        <w:rPr>
          <w:rFonts w:ascii="Bookman Old Style" w:hAnsi="Bookman Old Style"/>
          <w:b/>
          <w:bCs/>
          <w:sz w:val="22"/>
          <w:szCs w:val="22"/>
        </w:rPr>
        <w:t xml:space="preserve">9.3.3. </w:t>
      </w:r>
      <w:r w:rsidRPr="00FA2F9B">
        <w:rPr>
          <w:rFonts w:ascii="Bookman Old Style" w:hAnsi="Bookman Old Style"/>
          <w:bCs/>
          <w:i/>
          <w:sz w:val="22"/>
          <w:szCs w:val="22"/>
        </w:rPr>
        <w:t>W celu wykazania spełnienia warunku zdolności technicznej lub zawodowej</w:t>
      </w:r>
      <w:r w:rsidRPr="00416775">
        <w:rPr>
          <w:rFonts w:ascii="Bookman Old Style" w:hAnsi="Bookman Old Style"/>
          <w:b/>
          <w:bCs/>
          <w:sz w:val="22"/>
          <w:szCs w:val="22"/>
        </w:rPr>
        <w:t xml:space="preserve"> </w:t>
      </w:r>
      <w:r w:rsidRPr="00416775">
        <w:rPr>
          <w:rFonts w:ascii="Bookman Old Style" w:hAnsi="Bookman Old Style"/>
          <w:sz w:val="22"/>
          <w:szCs w:val="22"/>
        </w:rPr>
        <w:t xml:space="preserve">zapewniającej wykonanie zamówienia, Wykonawca złoży oświadczenie dotyczące spełniania warunków udziału w postępowaniu zgodnie z załącznikiem nr 2, </w:t>
      </w:r>
    </w:p>
    <w:p w:rsidR="00EA5345" w:rsidRPr="00FA2F9B" w:rsidRDefault="00EA5345" w:rsidP="00EA5345">
      <w:pPr>
        <w:pStyle w:val="Default"/>
        <w:rPr>
          <w:rFonts w:ascii="Bookman Old Style" w:hAnsi="Bookman Old Style"/>
          <w:i/>
          <w:sz w:val="22"/>
          <w:szCs w:val="22"/>
        </w:rPr>
      </w:pPr>
      <w:r w:rsidRPr="00416775">
        <w:rPr>
          <w:rFonts w:ascii="Bookman Old Style" w:hAnsi="Bookman Old Style"/>
          <w:b/>
          <w:bCs/>
          <w:sz w:val="22"/>
          <w:szCs w:val="22"/>
        </w:rPr>
        <w:t xml:space="preserve">9.4. </w:t>
      </w:r>
      <w:r w:rsidRPr="00FA2F9B">
        <w:rPr>
          <w:rFonts w:ascii="Bookman Old Style" w:hAnsi="Bookman Old Style"/>
          <w:bCs/>
          <w:i/>
          <w:sz w:val="22"/>
          <w:szCs w:val="22"/>
        </w:rPr>
        <w:t xml:space="preserve">Podstawy wykluczenia Wykonawcy: </w:t>
      </w:r>
    </w:p>
    <w:p w:rsidR="00EA5345" w:rsidRPr="00416775" w:rsidRDefault="00EA5345" w:rsidP="00FA2F9B">
      <w:pPr>
        <w:pStyle w:val="Default"/>
        <w:ind w:left="426" w:hanging="426"/>
        <w:rPr>
          <w:rFonts w:ascii="Bookman Old Style" w:hAnsi="Bookman Old Style"/>
          <w:sz w:val="22"/>
          <w:szCs w:val="22"/>
        </w:rPr>
      </w:pPr>
      <w:r w:rsidRPr="00416775">
        <w:rPr>
          <w:rFonts w:ascii="Bookman Old Style" w:hAnsi="Bookman Old Style"/>
          <w:b/>
          <w:bCs/>
          <w:sz w:val="22"/>
          <w:szCs w:val="22"/>
        </w:rPr>
        <w:t xml:space="preserve">9.4.1. </w:t>
      </w:r>
      <w:r w:rsidRPr="00416775">
        <w:rPr>
          <w:rFonts w:ascii="Bookman Old Style" w:hAnsi="Bookman Old Style"/>
          <w:sz w:val="22"/>
          <w:szCs w:val="22"/>
        </w:rPr>
        <w:t xml:space="preserve">Z postępowania o zamówienie wyklucza się Wykonawców w przypadkach, o których mowa w załączniku nr 3 do Warunków </w:t>
      </w:r>
      <w:r w:rsidR="000928A9">
        <w:rPr>
          <w:rFonts w:ascii="Bookman Old Style" w:hAnsi="Bookman Old Style"/>
          <w:sz w:val="22"/>
          <w:szCs w:val="22"/>
        </w:rPr>
        <w:t xml:space="preserve">Postępowania </w:t>
      </w:r>
      <w:r w:rsidRPr="00416775">
        <w:rPr>
          <w:rFonts w:ascii="Bookman Old Style" w:hAnsi="Bookman Old Style"/>
          <w:sz w:val="22"/>
          <w:szCs w:val="22"/>
        </w:rPr>
        <w:t>Przetarg</w:t>
      </w:r>
      <w:r w:rsidR="000928A9">
        <w:rPr>
          <w:rFonts w:ascii="Bookman Old Style" w:hAnsi="Bookman Old Style"/>
          <w:sz w:val="22"/>
          <w:szCs w:val="22"/>
        </w:rPr>
        <w:t>owego</w:t>
      </w:r>
      <w:r w:rsidRPr="00416775">
        <w:rPr>
          <w:rFonts w:ascii="Bookman Old Style" w:hAnsi="Bookman Old Style"/>
          <w:sz w:val="22"/>
          <w:szCs w:val="22"/>
        </w:rPr>
        <w:t xml:space="preserve">. </w:t>
      </w:r>
    </w:p>
    <w:p w:rsidR="00EA5345" w:rsidRPr="00416775" w:rsidRDefault="00EA5345" w:rsidP="00EA5345">
      <w:pPr>
        <w:pStyle w:val="Default"/>
        <w:rPr>
          <w:rFonts w:ascii="Bookman Old Style" w:hAnsi="Bookman Old Style"/>
          <w:sz w:val="22"/>
          <w:szCs w:val="22"/>
        </w:rPr>
      </w:pPr>
      <w:r w:rsidRPr="00416775">
        <w:rPr>
          <w:rFonts w:ascii="Bookman Old Style" w:hAnsi="Bookman Old Style"/>
          <w:b/>
          <w:bCs/>
          <w:sz w:val="22"/>
          <w:szCs w:val="22"/>
        </w:rPr>
        <w:t xml:space="preserve">9.5. </w:t>
      </w:r>
      <w:r w:rsidRPr="000928A9">
        <w:rPr>
          <w:rFonts w:ascii="Bookman Old Style" w:hAnsi="Bookman Old Style"/>
          <w:bCs/>
          <w:i/>
          <w:sz w:val="22"/>
          <w:szCs w:val="22"/>
        </w:rPr>
        <w:t>Opis sposobu dokonania oceny spełnienia warunków, o których mowa w pkt. 9.4.:</w:t>
      </w:r>
      <w:r w:rsidRPr="00416775">
        <w:rPr>
          <w:rFonts w:ascii="Bookman Old Style" w:hAnsi="Bookman Old Style"/>
          <w:b/>
          <w:bCs/>
          <w:sz w:val="22"/>
          <w:szCs w:val="22"/>
        </w:rPr>
        <w:t xml:space="preserve"> </w:t>
      </w:r>
    </w:p>
    <w:p w:rsidR="00EA5345" w:rsidRPr="00416775" w:rsidRDefault="00EA5345" w:rsidP="00876365">
      <w:pPr>
        <w:pStyle w:val="Default"/>
        <w:ind w:left="284" w:hanging="284"/>
        <w:jc w:val="both"/>
        <w:rPr>
          <w:rFonts w:ascii="Bookman Old Style" w:hAnsi="Bookman Old Style"/>
          <w:sz w:val="22"/>
          <w:szCs w:val="22"/>
        </w:rPr>
      </w:pPr>
      <w:r w:rsidRPr="00416775">
        <w:rPr>
          <w:rFonts w:ascii="Bookman Old Style" w:hAnsi="Bookman Old Style"/>
          <w:b/>
          <w:bCs/>
          <w:sz w:val="22"/>
          <w:szCs w:val="22"/>
        </w:rPr>
        <w:lastRenderedPageBreak/>
        <w:t xml:space="preserve">9.5.1. </w:t>
      </w:r>
      <w:r w:rsidRPr="000928A9">
        <w:rPr>
          <w:rFonts w:ascii="Bookman Old Style" w:hAnsi="Bookman Old Style"/>
          <w:bCs/>
          <w:i/>
          <w:sz w:val="22"/>
          <w:szCs w:val="22"/>
        </w:rPr>
        <w:t>W celu wykazania spełnienia warunku braku podstaw do wykluczenia</w:t>
      </w:r>
      <w:r w:rsidRPr="00416775">
        <w:rPr>
          <w:rFonts w:ascii="Bookman Old Style" w:hAnsi="Bookman Old Style"/>
          <w:b/>
          <w:bCs/>
          <w:sz w:val="22"/>
          <w:szCs w:val="22"/>
        </w:rPr>
        <w:t xml:space="preserve">, </w:t>
      </w:r>
      <w:r w:rsidRPr="00416775">
        <w:rPr>
          <w:rFonts w:ascii="Bookman Old Style" w:hAnsi="Bookman Old Style"/>
          <w:sz w:val="22"/>
          <w:szCs w:val="22"/>
        </w:rPr>
        <w:t xml:space="preserve">Wykonawca złoży oświadczenie o braku podstaw do wykluczenia zgodnie z załącznikiem nr 3 oraz złoży następujące dokumenty: </w:t>
      </w:r>
    </w:p>
    <w:p w:rsidR="00EA5345" w:rsidRPr="00416775" w:rsidRDefault="00EA5345" w:rsidP="00876365">
      <w:pPr>
        <w:pStyle w:val="Default"/>
        <w:ind w:left="284" w:hanging="284"/>
        <w:jc w:val="both"/>
        <w:rPr>
          <w:rFonts w:ascii="Bookman Old Style" w:hAnsi="Bookman Old Style"/>
          <w:sz w:val="22"/>
          <w:szCs w:val="22"/>
        </w:rPr>
      </w:pPr>
      <w:r w:rsidRPr="00416775">
        <w:rPr>
          <w:rFonts w:ascii="Bookman Old Style" w:hAnsi="Bookman Old Style"/>
          <w:b/>
          <w:bCs/>
          <w:sz w:val="22"/>
          <w:szCs w:val="22"/>
        </w:rPr>
        <w:t xml:space="preserve">9.5.1.1. </w:t>
      </w:r>
      <w:r w:rsidRPr="00416775">
        <w:rPr>
          <w:rFonts w:ascii="Bookman Old Style" w:hAnsi="Bookman Old Style"/>
          <w:sz w:val="22"/>
          <w:szCs w:val="22"/>
        </w:rPr>
        <w:t>aktualny odpis z właściwego rejestru lub z centralnej ewidencji i informacji</w:t>
      </w:r>
      <w:r w:rsidR="000928A9">
        <w:rPr>
          <w:rFonts w:ascii="Bookman Old Style" w:hAnsi="Bookman Old Style"/>
          <w:sz w:val="22"/>
          <w:szCs w:val="22"/>
        </w:rPr>
        <w:t xml:space="preserve">                        </w:t>
      </w:r>
      <w:r w:rsidRPr="00416775">
        <w:rPr>
          <w:rFonts w:ascii="Bookman Old Style" w:hAnsi="Bookman Old Style"/>
          <w:sz w:val="22"/>
          <w:szCs w:val="22"/>
        </w:rPr>
        <w:t>o działalności gospodarczej,</w:t>
      </w:r>
      <w:r w:rsidR="000928A9">
        <w:rPr>
          <w:rFonts w:ascii="Bookman Old Style" w:hAnsi="Bookman Old Style"/>
          <w:sz w:val="22"/>
          <w:szCs w:val="22"/>
        </w:rPr>
        <w:t xml:space="preserve"> </w:t>
      </w:r>
      <w:r w:rsidRPr="00416775">
        <w:rPr>
          <w:rFonts w:ascii="Bookman Old Style" w:hAnsi="Bookman Old Style"/>
          <w:sz w:val="22"/>
          <w:szCs w:val="22"/>
        </w:rPr>
        <w:t xml:space="preserve">jeżeli odrębne przepisy wymagają wpisu do rejestru lub ewidencji, </w:t>
      </w:r>
      <w:r w:rsidRPr="000928A9">
        <w:rPr>
          <w:rFonts w:ascii="Bookman Old Style" w:hAnsi="Bookman Old Style"/>
          <w:bCs/>
          <w:sz w:val="22"/>
          <w:szCs w:val="22"/>
        </w:rPr>
        <w:t>wystawiony nie wcześniej niż 6 miesięcy przed upływem terminu składania ofert.</w:t>
      </w:r>
      <w:r w:rsidRPr="00416775">
        <w:rPr>
          <w:rFonts w:ascii="Bookman Old Style" w:hAnsi="Bookman Old Style"/>
          <w:b/>
          <w:bCs/>
          <w:sz w:val="22"/>
          <w:szCs w:val="22"/>
        </w:rPr>
        <w:t xml:space="preserve"> </w:t>
      </w:r>
    </w:p>
    <w:p w:rsidR="00EA5345" w:rsidRPr="00416775" w:rsidRDefault="00EA5345" w:rsidP="00D614BC">
      <w:pPr>
        <w:pStyle w:val="Default"/>
        <w:ind w:left="284"/>
        <w:jc w:val="both"/>
        <w:rPr>
          <w:rFonts w:ascii="Bookman Old Style" w:hAnsi="Bookman Old Style"/>
          <w:sz w:val="22"/>
          <w:szCs w:val="22"/>
        </w:rPr>
      </w:pPr>
      <w:r w:rsidRPr="00416775">
        <w:rPr>
          <w:rFonts w:ascii="Bookman Old Style" w:hAnsi="Bookman Old Style"/>
          <w:i/>
          <w:iCs/>
          <w:sz w:val="22"/>
          <w:szCs w:val="22"/>
        </w:rPr>
        <w:t xml:space="preserve">Jeżeli Wykonawca ma siedzibę lub miejsce zamieszkania poza terytorium Rzeczypospolitej Polskiej, zamiast dokumentu, o którym mowa w pkt. 9.5.1.1., składa dokument lub dokumenty wystawione w kraju, w którym Wykonawca ma siedzibę lub miejsce zamieszkania, potwierdzające odpowiednio, że nie otwarto jego likwidacji ani nie ogłoszono upadłości. Dokument, o którym mowa w pkt. 9.5.1.1. musi być wystawiony nie wcześniej niż 6 miesięcy przed upływem terminu składania ofert. Jeżeli w kraju, w którym Wykonawca ma siedzibę lub miejsce zamieszkania lub miejsce zamieszkania ma osoba, której dokument dotyczy, nie wydaje się powyższego dokumentu, zastępuje się go dokumentem zawierającym odpowiednio oświadczenie </w:t>
      </w:r>
      <w:r w:rsidR="000928A9">
        <w:rPr>
          <w:rFonts w:ascii="Bookman Old Style" w:hAnsi="Bookman Old Style"/>
          <w:i/>
          <w:iCs/>
          <w:sz w:val="22"/>
          <w:szCs w:val="22"/>
        </w:rPr>
        <w:t>W</w:t>
      </w:r>
      <w:r w:rsidRPr="00416775">
        <w:rPr>
          <w:rFonts w:ascii="Bookman Old Style" w:hAnsi="Bookman Old Style"/>
          <w:i/>
          <w:iCs/>
          <w:sz w:val="22"/>
          <w:szCs w:val="22"/>
        </w:rPr>
        <w:t xml:space="preserve">ykonawcy, ze wskazaniem osoby albo osób uprawnionych do jego reprezentacji lub oświadczeniem osoby, której dokument miał dotyczyć, złożonym przed notariuszem lub przed organem sądowym, administracyjnym albo organem samorządu zawodowego lub gospodarczego właściwym ze względu na siedzibę lub miejsce zamieszkania Wykonawcy lub miejsce zamieszkania tej osoby (taki dokument musi być wystawiony nie wcześniej niż 6 miesięcy przed upływem terminu składania ofert). </w:t>
      </w:r>
    </w:p>
    <w:p w:rsidR="00EA5345" w:rsidRPr="00416775" w:rsidRDefault="00EA5345" w:rsidP="000928A9">
      <w:pPr>
        <w:pStyle w:val="Default"/>
        <w:ind w:left="567" w:hanging="567"/>
        <w:jc w:val="both"/>
        <w:rPr>
          <w:rFonts w:ascii="Bookman Old Style" w:hAnsi="Bookman Old Style"/>
          <w:sz w:val="22"/>
          <w:szCs w:val="22"/>
        </w:rPr>
      </w:pPr>
      <w:r w:rsidRPr="00416775">
        <w:rPr>
          <w:rFonts w:ascii="Bookman Old Style" w:hAnsi="Bookman Old Style"/>
          <w:b/>
          <w:bCs/>
          <w:sz w:val="22"/>
          <w:szCs w:val="22"/>
        </w:rPr>
        <w:t xml:space="preserve">9.7. </w:t>
      </w:r>
      <w:r w:rsidRPr="00416775">
        <w:rPr>
          <w:rFonts w:ascii="Bookman Old Style" w:hAnsi="Bookman Old Style"/>
          <w:sz w:val="22"/>
          <w:szCs w:val="22"/>
        </w:rPr>
        <w:t xml:space="preserve">Do oferty Wykonawca dołącza aktualne na dzień składania ofert oświadczenie dotyczące spełnienia warunków udziału w postępowaniu oraz oświadczenie dotyczące przesłanek wykluczenia z postępowania. Informacje zawarte w oświadczeniach stanowią potwierdzenie, że Wykonawca nie podlega wykluczeniu oraz spełnia warunki udziału </w:t>
      </w:r>
      <w:r w:rsidR="000928A9">
        <w:rPr>
          <w:rFonts w:ascii="Bookman Old Style" w:hAnsi="Bookman Old Style"/>
          <w:sz w:val="22"/>
          <w:szCs w:val="22"/>
        </w:rPr>
        <w:t xml:space="preserve">                   </w:t>
      </w:r>
      <w:r w:rsidRPr="00416775">
        <w:rPr>
          <w:rFonts w:ascii="Bookman Old Style" w:hAnsi="Bookman Old Style"/>
          <w:sz w:val="22"/>
          <w:szCs w:val="22"/>
        </w:rPr>
        <w:t xml:space="preserve">w postępowaniu. </w:t>
      </w:r>
    </w:p>
    <w:p w:rsidR="00EA5345" w:rsidRPr="00416775" w:rsidRDefault="00EA5345" w:rsidP="000928A9">
      <w:pPr>
        <w:pStyle w:val="Default"/>
        <w:ind w:left="426" w:hanging="426"/>
        <w:jc w:val="both"/>
        <w:rPr>
          <w:rFonts w:ascii="Bookman Old Style" w:hAnsi="Bookman Old Style"/>
          <w:sz w:val="22"/>
          <w:szCs w:val="22"/>
        </w:rPr>
      </w:pPr>
      <w:r w:rsidRPr="00416775">
        <w:rPr>
          <w:rFonts w:ascii="Bookman Old Style" w:hAnsi="Bookman Old Style"/>
          <w:b/>
          <w:bCs/>
          <w:sz w:val="22"/>
          <w:szCs w:val="22"/>
        </w:rPr>
        <w:t xml:space="preserve">9.8. </w:t>
      </w:r>
      <w:r w:rsidRPr="00416775">
        <w:rPr>
          <w:rFonts w:ascii="Bookman Old Style" w:hAnsi="Bookman Old Style"/>
          <w:sz w:val="22"/>
          <w:szCs w:val="22"/>
        </w:rPr>
        <w:t xml:space="preserve">Wykonawca, który zamierza powierzyć wykonanie części zamówienia podwykonawcom, </w:t>
      </w:r>
      <w:r w:rsidR="000928A9">
        <w:rPr>
          <w:rFonts w:ascii="Bookman Old Style" w:hAnsi="Bookman Old Style"/>
          <w:sz w:val="22"/>
          <w:szCs w:val="22"/>
        </w:rPr>
        <w:t xml:space="preserve">          </w:t>
      </w:r>
      <w:r w:rsidRPr="00416775">
        <w:rPr>
          <w:rFonts w:ascii="Bookman Old Style" w:hAnsi="Bookman Old Style"/>
          <w:sz w:val="22"/>
          <w:szCs w:val="22"/>
        </w:rPr>
        <w:t xml:space="preserve">w celu wykazania braku istnienia wobec nich podstaw wykluczenia z udziału </w:t>
      </w:r>
      <w:r w:rsidR="000928A9">
        <w:rPr>
          <w:rFonts w:ascii="Bookman Old Style" w:hAnsi="Bookman Old Style"/>
          <w:sz w:val="22"/>
          <w:szCs w:val="22"/>
        </w:rPr>
        <w:t xml:space="preserve">                                                </w:t>
      </w:r>
      <w:r w:rsidRPr="00416775">
        <w:rPr>
          <w:rFonts w:ascii="Bookman Old Style" w:hAnsi="Bookman Old Style"/>
          <w:sz w:val="22"/>
          <w:szCs w:val="22"/>
        </w:rPr>
        <w:t xml:space="preserve">w postępowaniu zamieszcza informacje o podwykonawcach w oświadczeniu, o którym mowa w punkcie 9.7. Warunków </w:t>
      </w:r>
      <w:r w:rsidR="000928A9">
        <w:rPr>
          <w:rFonts w:ascii="Bookman Old Style" w:hAnsi="Bookman Old Style"/>
          <w:sz w:val="22"/>
          <w:szCs w:val="22"/>
        </w:rPr>
        <w:t>Postępowania Przetargowego</w:t>
      </w:r>
      <w:r w:rsidRPr="00416775">
        <w:rPr>
          <w:rFonts w:ascii="Bookman Old Style" w:hAnsi="Bookman Old Style"/>
          <w:sz w:val="22"/>
          <w:szCs w:val="22"/>
        </w:rPr>
        <w:t xml:space="preserve">. </w:t>
      </w:r>
    </w:p>
    <w:p w:rsidR="00EA5345" w:rsidRPr="00416775" w:rsidRDefault="00EA5345" w:rsidP="000928A9">
      <w:pPr>
        <w:pStyle w:val="Default"/>
        <w:ind w:left="426" w:hanging="426"/>
        <w:jc w:val="both"/>
        <w:rPr>
          <w:rFonts w:ascii="Bookman Old Style" w:hAnsi="Bookman Old Style"/>
          <w:sz w:val="22"/>
          <w:szCs w:val="22"/>
        </w:rPr>
      </w:pPr>
      <w:r w:rsidRPr="00416775">
        <w:rPr>
          <w:rFonts w:ascii="Bookman Old Style" w:hAnsi="Bookman Old Style"/>
          <w:b/>
          <w:bCs/>
          <w:sz w:val="22"/>
          <w:szCs w:val="22"/>
        </w:rPr>
        <w:t xml:space="preserve">9.9. </w:t>
      </w:r>
      <w:r w:rsidRPr="00416775">
        <w:rPr>
          <w:rFonts w:ascii="Bookman Old Style" w:hAnsi="Bookman Old Style"/>
          <w:sz w:val="22"/>
          <w:szCs w:val="22"/>
        </w:rPr>
        <w:t xml:space="preserve">W przypadku wspólnego ubiegania się o zamówienie przez Wykonawców oświadczenia, </w:t>
      </w:r>
      <w:r w:rsidR="000928A9">
        <w:rPr>
          <w:rFonts w:ascii="Bookman Old Style" w:hAnsi="Bookman Old Style"/>
          <w:sz w:val="22"/>
          <w:szCs w:val="22"/>
        </w:rPr>
        <w:t xml:space="preserve">                   </w:t>
      </w:r>
      <w:r w:rsidRPr="00416775">
        <w:rPr>
          <w:rFonts w:ascii="Bookman Old Style" w:hAnsi="Bookman Old Style"/>
          <w:sz w:val="22"/>
          <w:szCs w:val="22"/>
        </w:rPr>
        <w:t xml:space="preserve">o których mowa w punkcie 9.7. Warunków Przetargu składa każdy z Wykonawców wspólnie ubiegających się o zamówienie. Dokumenty te potwierdzają spełnienie warunków udziału w postępowaniu oraz brak podstaw wykluczenia w zakresie, w którym każdy </w:t>
      </w:r>
      <w:r w:rsidR="000928A9">
        <w:rPr>
          <w:rFonts w:ascii="Bookman Old Style" w:hAnsi="Bookman Old Style"/>
          <w:sz w:val="22"/>
          <w:szCs w:val="22"/>
        </w:rPr>
        <w:t xml:space="preserve">                     </w:t>
      </w:r>
      <w:r w:rsidRPr="00416775">
        <w:rPr>
          <w:rFonts w:ascii="Bookman Old Style" w:hAnsi="Bookman Old Style"/>
          <w:sz w:val="22"/>
          <w:szCs w:val="22"/>
        </w:rPr>
        <w:t xml:space="preserve">z Wykonawców wykazuje spełnienie warunków udziału w postępowaniu oraz brak podstaw wykluczenia. </w:t>
      </w:r>
    </w:p>
    <w:p w:rsidR="00EA5345" w:rsidRPr="00416775" w:rsidRDefault="00EA5345" w:rsidP="000928A9">
      <w:pPr>
        <w:pStyle w:val="Default"/>
        <w:ind w:left="426" w:hanging="426"/>
        <w:rPr>
          <w:rFonts w:ascii="Bookman Old Style" w:hAnsi="Bookman Old Style"/>
          <w:sz w:val="22"/>
          <w:szCs w:val="22"/>
        </w:rPr>
      </w:pPr>
      <w:r w:rsidRPr="00416775">
        <w:rPr>
          <w:rFonts w:ascii="Bookman Old Style" w:hAnsi="Bookman Old Style"/>
          <w:b/>
          <w:bCs/>
          <w:sz w:val="22"/>
          <w:szCs w:val="22"/>
        </w:rPr>
        <w:t xml:space="preserve">9.10. </w:t>
      </w:r>
      <w:r w:rsidRPr="00416775">
        <w:rPr>
          <w:rFonts w:ascii="Bookman Old Style" w:hAnsi="Bookman Old Style"/>
          <w:sz w:val="22"/>
          <w:szCs w:val="22"/>
        </w:rPr>
        <w:t xml:space="preserve">Warunki, o których mowa powyżej oraz opis sposobu dokonania oceny ich spełnienia mają na celu zweryfikowanie zdolności Wykonawcy do należytego wykonania udzielanego zamówienia. </w:t>
      </w:r>
    </w:p>
    <w:p w:rsidR="00EA5345" w:rsidRDefault="00EA5345" w:rsidP="00EA5345">
      <w:pPr>
        <w:pStyle w:val="Default"/>
        <w:rPr>
          <w:sz w:val="22"/>
          <w:szCs w:val="22"/>
        </w:rPr>
      </w:pPr>
    </w:p>
    <w:p w:rsidR="00EA5345" w:rsidRDefault="00EA5345" w:rsidP="000928A9">
      <w:pPr>
        <w:pStyle w:val="Default"/>
        <w:ind w:left="426" w:hanging="426"/>
        <w:rPr>
          <w:sz w:val="22"/>
          <w:szCs w:val="22"/>
        </w:rPr>
      </w:pPr>
      <w:r>
        <w:rPr>
          <w:b/>
          <w:bCs/>
          <w:sz w:val="22"/>
          <w:szCs w:val="22"/>
        </w:rPr>
        <w:t xml:space="preserve">10. Wykaz oświadczeń lub dokumentów potwierdzających spełnienie warunków udziału w postępowaniu oraz brak podstaw wykluczenia: </w:t>
      </w:r>
    </w:p>
    <w:p w:rsidR="00EA5345" w:rsidRPr="00205D5F" w:rsidRDefault="00205D5F" w:rsidP="00205D5F">
      <w:pPr>
        <w:pStyle w:val="Default"/>
        <w:jc w:val="both"/>
        <w:rPr>
          <w:rFonts w:ascii="Bookman Old Style" w:hAnsi="Bookman Old Style"/>
          <w:sz w:val="22"/>
          <w:szCs w:val="22"/>
        </w:rPr>
      </w:pPr>
      <w:r w:rsidRPr="00205D5F">
        <w:rPr>
          <w:rFonts w:ascii="Bookman Old Style" w:hAnsi="Bookman Old Style"/>
          <w:b/>
          <w:sz w:val="22"/>
          <w:szCs w:val="22"/>
        </w:rPr>
        <w:t>10.1</w:t>
      </w:r>
      <w:r>
        <w:rPr>
          <w:rFonts w:ascii="Bookman Old Style" w:hAnsi="Bookman Old Style"/>
          <w:sz w:val="22"/>
          <w:szCs w:val="22"/>
        </w:rPr>
        <w:t>.</w:t>
      </w:r>
      <w:r w:rsidR="00EA5345" w:rsidRPr="00205D5F">
        <w:rPr>
          <w:rFonts w:ascii="Bookman Old Style" w:hAnsi="Bookman Old Style"/>
          <w:sz w:val="22"/>
          <w:szCs w:val="22"/>
        </w:rPr>
        <w:t xml:space="preserve">W celu potwierdzenia, że Wykonawca nie podlega wykluczeniu oraz spełnia warunki udziału </w:t>
      </w:r>
      <w:r>
        <w:rPr>
          <w:rFonts w:ascii="Bookman Old Style" w:hAnsi="Bookman Old Style"/>
          <w:sz w:val="22"/>
          <w:szCs w:val="22"/>
        </w:rPr>
        <w:t xml:space="preserve">          </w:t>
      </w:r>
      <w:r w:rsidR="00EA5345" w:rsidRPr="00205D5F">
        <w:rPr>
          <w:rFonts w:ascii="Bookman Old Style" w:hAnsi="Bookman Old Style"/>
          <w:sz w:val="22"/>
          <w:szCs w:val="22"/>
        </w:rPr>
        <w:t xml:space="preserve">w postępowaniu, Zamawiający wymaga złożenia przez Wykonawcę: </w:t>
      </w:r>
    </w:p>
    <w:p w:rsidR="00EA5345" w:rsidRPr="00205D5F" w:rsidRDefault="00EA5345" w:rsidP="00205D5F">
      <w:pPr>
        <w:pStyle w:val="Default"/>
        <w:ind w:left="426" w:hanging="426"/>
        <w:jc w:val="both"/>
        <w:rPr>
          <w:rFonts w:ascii="Bookman Old Style" w:hAnsi="Bookman Old Style"/>
          <w:sz w:val="22"/>
          <w:szCs w:val="22"/>
        </w:rPr>
      </w:pPr>
      <w:r w:rsidRPr="00205D5F">
        <w:rPr>
          <w:rFonts w:ascii="Bookman Old Style" w:hAnsi="Bookman Old Style"/>
          <w:sz w:val="22"/>
          <w:szCs w:val="22"/>
        </w:rPr>
        <w:t>a) wypełnionego formularza ofertowy - załącznik nr 1 do Warunków</w:t>
      </w:r>
      <w:r w:rsidR="00205D5F" w:rsidRPr="00205D5F">
        <w:rPr>
          <w:rFonts w:ascii="Bookman Old Style" w:hAnsi="Bookman Old Style"/>
          <w:sz w:val="22"/>
          <w:szCs w:val="22"/>
        </w:rPr>
        <w:t xml:space="preserve"> Postępowania</w:t>
      </w:r>
      <w:r w:rsidR="000928A9" w:rsidRPr="00205D5F">
        <w:rPr>
          <w:rFonts w:ascii="Bookman Old Style" w:hAnsi="Bookman Old Style"/>
          <w:sz w:val="22"/>
          <w:szCs w:val="22"/>
        </w:rPr>
        <w:t xml:space="preserve"> </w:t>
      </w:r>
      <w:r w:rsidR="00205D5F" w:rsidRPr="00205D5F">
        <w:rPr>
          <w:rFonts w:ascii="Bookman Old Style" w:hAnsi="Bookman Old Style"/>
          <w:sz w:val="22"/>
          <w:szCs w:val="22"/>
        </w:rPr>
        <w:t xml:space="preserve"> Przetargowego</w:t>
      </w:r>
      <w:r w:rsidRPr="00205D5F">
        <w:rPr>
          <w:rFonts w:ascii="Bookman Old Style" w:hAnsi="Bookman Old Style"/>
          <w:sz w:val="22"/>
          <w:szCs w:val="22"/>
        </w:rPr>
        <w:t xml:space="preserve">, </w:t>
      </w:r>
    </w:p>
    <w:p w:rsidR="00EA5345" w:rsidRPr="00205D5F" w:rsidRDefault="00EA5345" w:rsidP="00205D5F">
      <w:pPr>
        <w:pStyle w:val="Default"/>
        <w:ind w:left="426" w:hanging="426"/>
        <w:jc w:val="both"/>
        <w:rPr>
          <w:rFonts w:ascii="Bookman Old Style" w:hAnsi="Bookman Old Style"/>
          <w:sz w:val="22"/>
          <w:szCs w:val="22"/>
        </w:rPr>
      </w:pPr>
      <w:r w:rsidRPr="00205D5F">
        <w:rPr>
          <w:rFonts w:ascii="Bookman Old Style" w:hAnsi="Bookman Old Style"/>
          <w:sz w:val="22"/>
          <w:szCs w:val="22"/>
        </w:rPr>
        <w:t xml:space="preserve">b) </w:t>
      </w:r>
      <w:r w:rsidR="00205D5F">
        <w:rPr>
          <w:rFonts w:ascii="Bookman Old Style" w:hAnsi="Bookman Old Style"/>
          <w:sz w:val="22"/>
          <w:szCs w:val="22"/>
        </w:rPr>
        <w:t xml:space="preserve"> </w:t>
      </w:r>
      <w:r w:rsidRPr="00205D5F">
        <w:rPr>
          <w:rFonts w:ascii="Bookman Old Style" w:hAnsi="Bookman Old Style"/>
          <w:sz w:val="22"/>
          <w:szCs w:val="22"/>
        </w:rPr>
        <w:t xml:space="preserve">aktualnego na dzień składania ofert oświadczenia dotyczącego spełnienia warunków udziału w postępowaniu - załącznik nr 2 do </w:t>
      </w:r>
      <w:r w:rsidR="00205D5F" w:rsidRPr="00205D5F">
        <w:rPr>
          <w:rFonts w:ascii="Bookman Old Style" w:hAnsi="Bookman Old Style"/>
          <w:sz w:val="22"/>
          <w:szCs w:val="22"/>
        </w:rPr>
        <w:t>Warunków Postępowania  Przetargowego</w:t>
      </w:r>
      <w:r w:rsidRPr="00205D5F">
        <w:rPr>
          <w:rFonts w:ascii="Bookman Old Style" w:hAnsi="Bookman Old Style"/>
          <w:sz w:val="22"/>
          <w:szCs w:val="22"/>
        </w:rPr>
        <w:t xml:space="preserve">, </w:t>
      </w:r>
    </w:p>
    <w:p w:rsidR="00EA5345" w:rsidRPr="00205D5F" w:rsidRDefault="00EA5345" w:rsidP="00205D5F">
      <w:pPr>
        <w:pStyle w:val="Default"/>
        <w:spacing w:after="138"/>
        <w:ind w:left="284" w:hanging="284"/>
        <w:jc w:val="both"/>
        <w:rPr>
          <w:rFonts w:ascii="Bookman Old Style" w:hAnsi="Bookman Old Style"/>
          <w:sz w:val="22"/>
          <w:szCs w:val="22"/>
        </w:rPr>
      </w:pPr>
      <w:r w:rsidRPr="00205D5F">
        <w:rPr>
          <w:rFonts w:ascii="Bookman Old Style" w:hAnsi="Bookman Old Style"/>
          <w:sz w:val="22"/>
          <w:szCs w:val="22"/>
        </w:rPr>
        <w:t xml:space="preserve">c) </w:t>
      </w:r>
      <w:r w:rsidR="00205D5F">
        <w:rPr>
          <w:rFonts w:ascii="Bookman Old Style" w:hAnsi="Bookman Old Style"/>
          <w:sz w:val="22"/>
          <w:szCs w:val="22"/>
        </w:rPr>
        <w:t xml:space="preserve"> </w:t>
      </w:r>
      <w:r w:rsidRPr="00205D5F">
        <w:rPr>
          <w:rFonts w:ascii="Bookman Old Style" w:hAnsi="Bookman Old Style"/>
          <w:sz w:val="22"/>
          <w:szCs w:val="22"/>
        </w:rPr>
        <w:t>aktualnego na dzień składania ofert oświadczenia dotyczącego przesłanek wykluczenia</w:t>
      </w:r>
      <w:r w:rsidR="00205D5F">
        <w:rPr>
          <w:rFonts w:ascii="Bookman Old Style" w:hAnsi="Bookman Old Style"/>
          <w:sz w:val="22"/>
          <w:szCs w:val="22"/>
        </w:rPr>
        <w:t xml:space="preserve">              </w:t>
      </w:r>
      <w:r w:rsidRPr="00205D5F">
        <w:rPr>
          <w:rFonts w:ascii="Bookman Old Style" w:hAnsi="Bookman Old Style"/>
          <w:sz w:val="22"/>
          <w:szCs w:val="22"/>
        </w:rPr>
        <w:t xml:space="preserve">z </w:t>
      </w:r>
      <w:r w:rsidR="00205D5F">
        <w:rPr>
          <w:rFonts w:ascii="Bookman Old Style" w:hAnsi="Bookman Old Style"/>
          <w:sz w:val="22"/>
          <w:szCs w:val="22"/>
        </w:rPr>
        <w:t xml:space="preserve"> </w:t>
      </w:r>
      <w:r w:rsidRPr="00205D5F">
        <w:rPr>
          <w:rFonts w:ascii="Bookman Old Style" w:hAnsi="Bookman Old Style"/>
          <w:sz w:val="22"/>
          <w:szCs w:val="22"/>
        </w:rPr>
        <w:t xml:space="preserve">postępowania - załącznik nr 3 do </w:t>
      </w:r>
      <w:r w:rsidR="00205D5F" w:rsidRPr="00205D5F">
        <w:rPr>
          <w:rFonts w:ascii="Bookman Old Style" w:hAnsi="Bookman Old Style"/>
          <w:sz w:val="22"/>
          <w:szCs w:val="22"/>
        </w:rPr>
        <w:t>Warunków Postępowania  Przetargowego</w:t>
      </w:r>
      <w:r w:rsidRPr="00205D5F">
        <w:rPr>
          <w:rFonts w:ascii="Bookman Old Style" w:hAnsi="Bookman Old Style"/>
          <w:sz w:val="22"/>
          <w:szCs w:val="22"/>
        </w:rPr>
        <w:t xml:space="preserve">, </w:t>
      </w:r>
    </w:p>
    <w:p w:rsidR="00EA5345" w:rsidRPr="00205D5F" w:rsidRDefault="00EA5345" w:rsidP="00205D5F">
      <w:pPr>
        <w:pStyle w:val="Default"/>
        <w:ind w:left="426" w:hanging="426"/>
        <w:jc w:val="both"/>
        <w:rPr>
          <w:rFonts w:ascii="Bookman Old Style" w:hAnsi="Bookman Old Style"/>
          <w:sz w:val="22"/>
          <w:szCs w:val="22"/>
        </w:rPr>
      </w:pPr>
      <w:r w:rsidRPr="00205D5F">
        <w:rPr>
          <w:rFonts w:ascii="Bookman Old Style" w:hAnsi="Bookman Old Style"/>
          <w:sz w:val="22"/>
          <w:szCs w:val="22"/>
        </w:rPr>
        <w:t xml:space="preserve">d) </w:t>
      </w:r>
      <w:r w:rsidR="00205D5F">
        <w:rPr>
          <w:rFonts w:ascii="Bookman Old Style" w:hAnsi="Bookman Old Style"/>
          <w:sz w:val="22"/>
          <w:szCs w:val="22"/>
        </w:rPr>
        <w:t xml:space="preserve"> </w:t>
      </w:r>
      <w:r w:rsidRPr="00205D5F">
        <w:rPr>
          <w:rFonts w:ascii="Bookman Old Style" w:hAnsi="Bookman Old Style"/>
          <w:sz w:val="22"/>
          <w:szCs w:val="22"/>
        </w:rPr>
        <w:t>oświadczenia o przynależności lub braku przynależności do tej samej grupy kapitałowej,</w:t>
      </w:r>
      <w:r w:rsidR="00205D5F">
        <w:rPr>
          <w:rFonts w:ascii="Bookman Old Style" w:hAnsi="Bookman Old Style"/>
          <w:sz w:val="22"/>
          <w:szCs w:val="22"/>
        </w:rPr>
        <w:t xml:space="preserve">              </w:t>
      </w:r>
      <w:r w:rsidRPr="00205D5F">
        <w:rPr>
          <w:rFonts w:ascii="Bookman Old Style" w:hAnsi="Bookman Old Style"/>
          <w:sz w:val="22"/>
          <w:szCs w:val="22"/>
        </w:rPr>
        <w:t xml:space="preserve"> w rozumieniu ustawy z dnia 16 lutego 2007 roku o ochronie konkurencji i konsumentów (Dz. U. z</w:t>
      </w:r>
      <w:r w:rsidR="003711EE">
        <w:rPr>
          <w:rFonts w:ascii="Bookman Old Style" w:hAnsi="Bookman Old Style"/>
          <w:sz w:val="22"/>
          <w:szCs w:val="22"/>
        </w:rPr>
        <w:t xml:space="preserve"> </w:t>
      </w:r>
      <w:r w:rsidR="003711EE" w:rsidRPr="00934D1A">
        <w:rPr>
          <w:rFonts w:ascii="Bookman Old Style" w:hAnsi="Bookman Old Style"/>
          <w:color w:val="auto"/>
          <w:sz w:val="22"/>
          <w:szCs w:val="22"/>
        </w:rPr>
        <w:t xml:space="preserve">2020, poz. 1076 z </w:t>
      </w:r>
      <w:proofErr w:type="spellStart"/>
      <w:r w:rsidR="003711EE" w:rsidRPr="00934D1A">
        <w:rPr>
          <w:rFonts w:ascii="Bookman Old Style" w:hAnsi="Bookman Old Style"/>
          <w:color w:val="auto"/>
          <w:sz w:val="22"/>
          <w:szCs w:val="22"/>
        </w:rPr>
        <w:t>późn.zm</w:t>
      </w:r>
      <w:proofErr w:type="spellEnd"/>
      <w:r w:rsidR="003711EE" w:rsidRPr="00934D1A">
        <w:rPr>
          <w:rFonts w:ascii="Bookman Old Style" w:hAnsi="Bookman Old Style"/>
          <w:color w:val="auto"/>
          <w:sz w:val="22"/>
          <w:szCs w:val="22"/>
        </w:rPr>
        <w:t>.</w:t>
      </w:r>
      <w:r w:rsidRPr="00934D1A">
        <w:rPr>
          <w:rFonts w:ascii="Bookman Old Style" w:hAnsi="Bookman Old Style"/>
          <w:color w:val="auto"/>
          <w:sz w:val="22"/>
          <w:szCs w:val="22"/>
        </w:rPr>
        <w:t>)</w:t>
      </w:r>
      <w:r w:rsidRPr="00205D5F">
        <w:rPr>
          <w:rFonts w:ascii="Bookman Old Style" w:hAnsi="Bookman Old Style"/>
          <w:sz w:val="22"/>
          <w:szCs w:val="22"/>
        </w:rPr>
        <w:t xml:space="preserve"> - załącznik nr 4 do </w:t>
      </w:r>
      <w:r w:rsidR="00205D5F" w:rsidRPr="00205D5F">
        <w:rPr>
          <w:rFonts w:ascii="Bookman Old Style" w:hAnsi="Bookman Old Style"/>
          <w:sz w:val="22"/>
          <w:szCs w:val="22"/>
        </w:rPr>
        <w:t>Warunków Postępowania  Przetargowego</w:t>
      </w:r>
      <w:r w:rsidRPr="00205D5F">
        <w:rPr>
          <w:rFonts w:ascii="Bookman Old Style" w:hAnsi="Bookman Old Style"/>
          <w:sz w:val="22"/>
          <w:szCs w:val="22"/>
        </w:rPr>
        <w:t xml:space="preserve">, </w:t>
      </w:r>
    </w:p>
    <w:p w:rsidR="00EA5345" w:rsidRPr="00205D5F" w:rsidRDefault="00EA5345" w:rsidP="00205D5F">
      <w:pPr>
        <w:pStyle w:val="Default"/>
        <w:ind w:left="426" w:hanging="426"/>
        <w:jc w:val="both"/>
        <w:rPr>
          <w:rFonts w:ascii="Bookman Old Style" w:hAnsi="Bookman Old Style"/>
          <w:sz w:val="22"/>
          <w:szCs w:val="22"/>
        </w:rPr>
      </w:pPr>
      <w:r w:rsidRPr="00205D5F">
        <w:rPr>
          <w:rFonts w:ascii="Bookman Old Style" w:hAnsi="Bookman Old Style"/>
          <w:sz w:val="22"/>
          <w:szCs w:val="22"/>
        </w:rPr>
        <w:t xml:space="preserve">e) aktualnego odpisu z właściwego rejestru lub z centralnej ewidencji i informacji </w:t>
      </w:r>
      <w:r w:rsidR="00205D5F">
        <w:rPr>
          <w:rFonts w:ascii="Bookman Old Style" w:hAnsi="Bookman Old Style"/>
          <w:sz w:val="22"/>
          <w:szCs w:val="22"/>
        </w:rPr>
        <w:t xml:space="preserve">                       </w:t>
      </w:r>
      <w:r w:rsidRPr="00205D5F">
        <w:rPr>
          <w:rFonts w:ascii="Bookman Old Style" w:hAnsi="Bookman Old Style"/>
          <w:sz w:val="22"/>
          <w:szCs w:val="22"/>
        </w:rPr>
        <w:t xml:space="preserve">o działalności gospodarczej, jeżeli odrębne przepisy wymagają wpisu do rejestru lub ewidencji, </w:t>
      </w:r>
    </w:p>
    <w:p w:rsidR="00EA5345" w:rsidRPr="00205D5F" w:rsidRDefault="00EA5345" w:rsidP="00205D5F">
      <w:pPr>
        <w:pStyle w:val="Default"/>
        <w:ind w:left="426" w:hanging="426"/>
        <w:jc w:val="both"/>
        <w:rPr>
          <w:rFonts w:ascii="Bookman Old Style" w:hAnsi="Bookman Old Style"/>
          <w:sz w:val="22"/>
          <w:szCs w:val="22"/>
        </w:rPr>
      </w:pPr>
      <w:r>
        <w:rPr>
          <w:sz w:val="22"/>
          <w:szCs w:val="22"/>
        </w:rPr>
        <w:lastRenderedPageBreak/>
        <w:t xml:space="preserve">f) </w:t>
      </w:r>
      <w:r w:rsidR="00205D5F">
        <w:rPr>
          <w:sz w:val="22"/>
          <w:szCs w:val="22"/>
        </w:rPr>
        <w:t xml:space="preserve">     </w:t>
      </w:r>
      <w:r w:rsidRPr="00205D5F">
        <w:rPr>
          <w:rFonts w:ascii="Bookman Old Style" w:hAnsi="Bookman Old Style"/>
          <w:sz w:val="22"/>
          <w:szCs w:val="22"/>
        </w:rPr>
        <w:t xml:space="preserve">pełnomocnictwo/a - jeżeli oferta nie jest podpisana przez osobę/osoby upoważnione do reprezentowania Wykonawcy w obrocie prawnym i zaciągania zobowiązań w wysokości odpowiadającej cenie oferty zgodnie z danymi ujawnionymi w KRS/ rejestrze przedsiębiorców. </w:t>
      </w:r>
    </w:p>
    <w:p w:rsidR="00EA5345" w:rsidRPr="00205D5F" w:rsidRDefault="00205D5F" w:rsidP="00205D5F">
      <w:pPr>
        <w:pStyle w:val="Default"/>
        <w:ind w:left="426" w:hanging="426"/>
        <w:jc w:val="both"/>
        <w:rPr>
          <w:rFonts w:ascii="Bookman Old Style" w:hAnsi="Bookman Old Style"/>
          <w:sz w:val="22"/>
          <w:szCs w:val="22"/>
        </w:rPr>
      </w:pPr>
      <w:r w:rsidRPr="00205D5F">
        <w:rPr>
          <w:rFonts w:ascii="Bookman Old Style" w:hAnsi="Bookman Old Style"/>
          <w:b/>
          <w:iCs/>
          <w:sz w:val="22"/>
          <w:szCs w:val="22"/>
        </w:rPr>
        <w:t>10.2</w:t>
      </w:r>
      <w:r>
        <w:rPr>
          <w:rFonts w:ascii="Bookman Old Style" w:hAnsi="Bookman Old Style"/>
          <w:iCs/>
          <w:sz w:val="22"/>
          <w:szCs w:val="22"/>
        </w:rPr>
        <w:t>.</w:t>
      </w:r>
      <w:r w:rsidR="00EA5345" w:rsidRPr="00205D5F">
        <w:rPr>
          <w:rFonts w:ascii="Bookman Old Style" w:hAnsi="Bookman Old Style"/>
          <w:iCs/>
          <w:sz w:val="22"/>
          <w:szCs w:val="22"/>
        </w:rPr>
        <w:t xml:space="preserve">W przypadku wspólnego ubiegania się o zamówienie przez Wykonawców (spółka cywilna, konsorcjum, porozumienie, itp.) oświadczenia, o których mowa w punkcie b), c), d), e), składa każdy z Wykonawców wspólnie ubiegających się o zamówienie. Dokumenty te potwierdzają spełnienie warunków udziału w postępowaniu oraz brak podstaw wykluczenia w zakresie, w którym każdy z Wykonawców wykazuje spełnienie warunków udziału w postępowaniu oraz brak podstaw wykluczenia. </w:t>
      </w:r>
    </w:p>
    <w:p w:rsidR="00EA5345" w:rsidRPr="00205D5F" w:rsidRDefault="00205D5F" w:rsidP="00205D5F">
      <w:pPr>
        <w:pStyle w:val="Default"/>
        <w:ind w:left="426" w:hanging="426"/>
        <w:jc w:val="both"/>
        <w:rPr>
          <w:rFonts w:ascii="Bookman Old Style" w:hAnsi="Bookman Old Style"/>
          <w:sz w:val="22"/>
          <w:szCs w:val="22"/>
        </w:rPr>
      </w:pPr>
      <w:r w:rsidRPr="00205D5F">
        <w:rPr>
          <w:rFonts w:ascii="Bookman Old Style" w:hAnsi="Bookman Old Style"/>
          <w:b/>
          <w:sz w:val="22"/>
          <w:szCs w:val="22"/>
        </w:rPr>
        <w:t>10.3.</w:t>
      </w:r>
      <w:r>
        <w:rPr>
          <w:rFonts w:ascii="Bookman Old Style" w:hAnsi="Bookman Old Style"/>
          <w:sz w:val="22"/>
          <w:szCs w:val="22"/>
        </w:rPr>
        <w:t xml:space="preserve"> </w:t>
      </w:r>
      <w:r w:rsidR="00EA5345" w:rsidRPr="00205D5F">
        <w:rPr>
          <w:rFonts w:ascii="Bookman Old Style" w:hAnsi="Bookman Old Style"/>
          <w:sz w:val="22"/>
          <w:szCs w:val="22"/>
        </w:rPr>
        <w:t xml:space="preserve">Informacje zawarte w oświadczeniach stanowią potwierdzenie, że Wykonawca nie podlega wykluczeniu oraz spełnia warunki udziału w postępowaniu. </w:t>
      </w:r>
    </w:p>
    <w:p w:rsidR="00EA5345" w:rsidRPr="00205D5F" w:rsidRDefault="00205D5F" w:rsidP="00205D5F">
      <w:pPr>
        <w:pStyle w:val="Default"/>
        <w:ind w:left="426" w:hanging="426"/>
        <w:jc w:val="both"/>
        <w:rPr>
          <w:rFonts w:ascii="Bookman Old Style" w:hAnsi="Bookman Old Style"/>
          <w:sz w:val="22"/>
          <w:szCs w:val="22"/>
        </w:rPr>
      </w:pPr>
      <w:r w:rsidRPr="00205D5F">
        <w:rPr>
          <w:rFonts w:ascii="Bookman Old Style" w:hAnsi="Bookman Old Style"/>
          <w:b/>
          <w:sz w:val="22"/>
          <w:szCs w:val="22"/>
        </w:rPr>
        <w:t>10.4</w:t>
      </w:r>
      <w:r>
        <w:rPr>
          <w:rFonts w:ascii="Bookman Old Style" w:hAnsi="Bookman Old Style"/>
          <w:sz w:val="22"/>
          <w:szCs w:val="22"/>
        </w:rPr>
        <w:t>.</w:t>
      </w:r>
      <w:r w:rsidR="00EA5345" w:rsidRPr="00205D5F">
        <w:rPr>
          <w:rFonts w:ascii="Bookman Old Style" w:hAnsi="Bookman Old Style"/>
          <w:sz w:val="22"/>
          <w:szCs w:val="22"/>
        </w:rPr>
        <w:t xml:space="preserve">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Zamawiający może wykluczyć Wykonawcę na każdym etapie postępowania o udzielenie zamówienia. </w:t>
      </w:r>
    </w:p>
    <w:p w:rsidR="00EA5345" w:rsidRPr="00205D5F" w:rsidRDefault="00EA5345" w:rsidP="00EF58AB">
      <w:pPr>
        <w:pStyle w:val="Default"/>
        <w:ind w:left="426"/>
        <w:jc w:val="both"/>
        <w:rPr>
          <w:rFonts w:ascii="Bookman Old Style" w:hAnsi="Bookman Old Style"/>
          <w:sz w:val="22"/>
          <w:szCs w:val="22"/>
        </w:rPr>
      </w:pPr>
      <w:r w:rsidRPr="00205D5F">
        <w:rPr>
          <w:rFonts w:ascii="Bookman Old Style" w:hAnsi="Bookman Old Style"/>
          <w:sz w:val="22"/>
          <w:szCs w:val="22"/>
        </w:rPr>
        <w:t xml:space="preserve">Dokumenty dostarczone Zamawiającemu muszą spełniać następujące wymogi: </w:t>
      </w:r>
    </w:p>
    <w:p w:rsidR="00EA5345" w:rsidRPr="00205D5F" w:rsidRDefault="00EA5345" w:rsidP="00EF58AB">
      <w:pPr>
        <w:pStyle w:val="Default"/>
        <w:spacing w:after="141"/>
        <w:ind w:left="426"/>
        <w:jc w:val="both"/>
        <w:rPr>
          <w:rFonts w:ascii="Bookman Old Style" w:hAnsi="Bookman Old Style"/>
          <w:sz w:val="22"/>
          <w:szCs w:val="22"/>
        </w:rPr>
      </w:pPr>
      <w:r w:rsidRPr="00205D5F">
        <w:rPr>
          <w:rFonts w:ascii="Bookman Old Style" w:hAnsi="Bookman Old Style"/>
          <w:sz w:val="22"/>
          <w:szCs w:val="22"/>
        </w:rPr>
        <w:t xml:space="preserve"> oświadczenia dotyczące Wykonawcy i podwykonawców, składane są w oryginale, </w:t>
      </w:r>
      <w:r w:rsidR="00EF58AB">
        <w:rPr>
          <w:rFonts w:ascii="Bookman Old Style" w:hAnsi="Bookman Old Style"/>
          <w:sz w:val="22"/>
          <w:szCs w:val="22"/>
        </w:rPr>
        <w:t xml:space="preserve">inne dokumenty składane </w:t>
      </w:r>
      <w:r w:rsidRPr="00205D5F">
        <w:rPr>
          <w:rFonts w:ascii="Bookman Old Style" w:hAnsi="Bookman Old Style"/>
          <w:sz w:val="22"/>
          <w:szCs w:val="22"/>
        </w:rPr>
        <w:t xml:space="preserve">kopii </w:t>
      </w:r>
      <w:r w:rsidR="00EF58AB">
        <w:rPr>
          <w:rFonts w:ascii="Bookman Old Style" w:hAnsi="Bookman Old Style"/>
          <w:sz w:val="22"/>
          <w:szCs w:val="22"/>
        </w:rPr>
        <w:t xml:space="preserve">muszą być </w:t>
      </w:r>
      <w:r w:rsidRPr="00205D5F">
        <w:rPr>
          <w:rFonts w:ascii="Bookman Old Style" w:hAnsi="Bookman Old Style"/>
          <w:sz w:val="22"/>
          <w:szCs w:val="22"/>
        </w:rPr>
        <w:t>poświadczone</w:t>
      </w:r>
      <w:r w:rsidR="00EF58AB">
        <w:rPr>
          <w:rFonts w:ascii="Bookman Old Style" w:hAnsi="Bookman Old Style"/>
          <w:sz w:val="22"/>
          <w:szCs w:val="22"/>
        </w:rPr>
        <w:t xml:space="preserve"> za zgodność z oryginałem.</w:t>
      </w:r>
      <w:r w:rsidRPr="00205D5F">
        <w:rPr>
          <w:rFonts w:ascii="Bookman Old Style" w:hAnsi="Bookman Old Style"/>
          <w:sz w:val="22"/>
          <w:szCs w:val="22"/>
        </w:rPr>
        <w:t xml:space="preserve"> </w:t>
      </w:r>
    </w:p>
    <w:p w:rsidR="00EA5345" w:rsidRPr="00205D5F" w:rsidRDefault="00EF58AB" w:rsidP="00EF58AB">
      <w:pPr>
        <w:pStyle w:val="Default"/>
        <w:ind w:left="426"/>
        <w:jc w:val="both"/>
        <w:rPr>
          <w:rFonts w:ascii="Bookman Old Style" w:hAnsi="Bookman Old Style"/>
          <w:sz w:val="22"/>
          <w:szCs w:val="22"/>
        </w:rPr>
      </w:pPr>
      <w:r>
        <w:rPr>
          <w:rFonts w:ascii="Bookman Old Style" w:hAnsi="Bookman Old Style"/>
          <w:iCs/>
          <w:sz w:val="22"/>
          <w:szCs w:val="22"/>
        </w:rPr>
        <w:t xml:space="preserve"> </w:t>
      </w:r>
      <w:r w:rsidR="00EA5345" w:rsidRPr="00205D5F">
        <w:rPr>
          <w:rFonts w:ascii="Bookman Old Style" w:hAnsi="Bookman Old Style"/>
          <w:iCs/>
          <w:sz w:val="22"/>
          <w:szCs w:val="22"/>
        </w:rPr>
        <w:t xml:space="preserve">W przypadku, gdy Wykonawca, jako załącznik do oferty, dołącza kopię innego dokumentu niż pełnomocnictwo, kopia każdej strony tego dokumentu musi być potwierdzona „za zgodność z oryginałem "przez osobę uprawnioną do złożenia oferty w imieniu Wykonawcy. Poświadczenie powinno zawierać sformułowanie „za zgodność z oryginałem" (lub inne </w:t>
      </w:r>
      <w:r w:rsidR="00787430">
        <w:rPr>
          <w:rFonts w:ascii="Bookman Old Style" w:hAnsi="Bookman Old Style"/>
          <w:iCs/>
          <w:sz w:val="22"/>
          <w:szCs w:val="22"/>
        </w:rPr>
        <w:t xml:space="preserve">                        </w:t>
      </w:r>
      <w:r w:rsidR="00EA5345" w:rsidRPr="00205D5F">
        <w:rPr>
          <w:rFonts w:ascii="Bookman Old Style" w:hAnsi="Bookman Old Style"/>
          <w:iCs/>
          <w:sz w:val="22"/>
          <w:szCs w:val="22"/>
        </w:rPr>
        <w:t xml:space="preserve">o tożsamym znaczeniu), pieczątkę imienną osoby podpisującej oraz jej podpis lub parafę, </w:t>
      </w:r>
      <w:r w:rsidR="00787430">
        <w:rPr>
          <w:rFonts w:ascii="Bookman Old Style" w:hAnsi="Bookman Old Style"/>
          <w:iCs/>
          <w:sz w:val="22"/>
          <w:szCs w:val="22"/>
        </w:rPr>
        <w:t xml:space="preserve">                 </w:t>
      </w:r>
      <w:r w:rsidR="00EA5345" w:rsidRPr="00205D5F">
        <w:rPr>
          <w:rFonts w:ascii="Bookman Old Style" w:hAnsi="Bookman Old Style"/>
          <w:iCs/>
          <w:sz w:val="22"/>
          <w:szCs w:val="22"/>
        </w:rPr>
        <w:t xml:space="preserve">a w przypadku braku imiennej pieczątki, czytelny podpis zawierający imię i nazwisko. Natomiast odpis pełnomocnictwa musi być uwierzytelniony przez notariusza. </w:t>
      </w:r>
      <w:r w:rsidR="00787430">
        <w:rPr>
          <w:rFonts w:ascii="Bookman Old Style" w:hAnsi="Bookman Old Style"/>
          <w:iCs/>
          <w:sz w:val="22"/>
          <w:szCs w:val="22"/>
        </w:rPr>
        <w:t xml:space="preserve">                             </w:t>
      </w:r>
      <w:r w:rsidR="00EA5345" w:rsidRPr="00205D5F">
        <w:rPr>
          <w:rFonts w:ascii="Bookman Old Style" w:hAnsi="Bookman Old Style"/>
          <w:iCs/>
          <w:sz w:val="22"/>
          <w:szCs w:val="22"/>
        </w:rPr>
        <w:t xml:space="preserve">W przypadku, gdy przedstawiona przez Wykonawcę kserokopia dokumentu będzie nieczytelna lub budząca wątpliwości co do jej prawdziwości, Zamawiający ma prawo żądać przedstawienia oryginału lub notarialnie potwierdzonej kopii. </w:t>
      </w:r>
    </w:p>
    <w:p w:rsidR="00876365" w:rsidRDefault="00876365" w:rsidP="00EA5345">
      <w:pPr>
        <w:pStyle w:val="Default"/>
        <w:rPr>
          <w:b/>
          <w:bCs/>
          <w:sz w:val="22"/>
          <w:szCs w:val="22"/>
        </w:rPr>
      </w:pPr>
    </w:p>
    <w:p w:rsidR="00EA5345" w:rsidRDefault="00EA5345" w:rsidP="00EA5345">
      <w:pPr>
        <w:pStyle w:val="Default"/>
        <w:rPr>
          <w:sz w:val="22"/>
          <w:szCs w:val="22"/>
        </w:rPr>
      </w:pPr>
      <w:r>
        <w:rPr>
          <w:b/>
          <w:bCs/>
          <w:sz w:val="22"/>
          <w:szCs w:val="22"/>
        </w:rPr>
        <w:t xml:space="preserve">11. Opis sposobu obliczania ceny ofertowej: </w:t>
      </w:r>
    </w:p>
    <w:p w:rsidR="00EC26E8" w:rsidRDefault="00EA5345" w:rsidP="00EC26E8">
      <w:pPr>
        <w:pStyle w:val="Default"/>
        <w:jc w:val="both"/>
        <w:rPr>
          <w:rFonts w:ascii="Bookman Old Style" w:hAnsi="Bookman Old Style"/>
          <w:sz w:val="22"/>
          <w:szCs w:val="22"/>
        </w:rPr>
      </w:pPr>
      <w:r w:rsidRPr="00EC26E8">
        <w:rPr>
          <w:rFonts w:ascii="Bookman Old Style" w:hAnsi="Bookman Old Style"/>
          <w:b/>
          <w:bCs/>
          <w:sz w:val="22"/>
          <w:szCs w:val="22"/>
        </w:rPr>
        <w:t xml:space="preserve">11.1. </w:t>
      </w:r>
      <w:r w:rsidRPr="00EC26E8">
        <w:rPr>
          <w:rFonts w:ascii="Bookman Old Style" w:hAnsi="Bookman Old Style"/>
          <w:sz w:val="22"/>
          <w:szCs w:val="22"/>
        </w:rPr>
        <w:t xml:space="preserve">Rozliczenia pomiędzy Zamawiającym, a Wykonawcą będą dokonywane w PLN. </w:t>
      </w:r>
      <w:r w:rsidR="00EC26E8">
        <w:rPr>
          <w:rFonts w:ascii="Bookman Old Style" w:hAnsi="Bookman Old Style"/>
          <w:sz w:val="22"/>
          <w:szCs w:val="22"/>
        </w:rPr>
        <w:t xml:space="preserve">              </w:t>
      </w:r>
      <w:r w:rsidR="00EC26E8" w:rsidRPr="00EC26E8">
        <w:rPr>
          <w:rFonts w:ascii="Bookman Old Style" w:hAnsi="Bookman Old Style"/>
          <w:b/>
          <w:bCs/>
          <w:sz w:val="22"/>
          <w:szCs w:val="22"/>
        </w:rPr>
        <w:t>11.2.</w:t>
      </w:r>
      <w:r w:rsidR="00EC26E8">
        <w:rPr>
          <w:b/>
          <w:bCs/>
          <w:sz w:val="22"/>
          <w:szCs w:val="22"/>
        </w:rPr>
        <w:t xml:space="preserve"> </w:t>
      </w:r>
      <w:r w:rsidR="00EC26E8" w:rsidRPr="00EC26E8">
        <w:rPr>
          <w:rFonts w:ascii="Bookman Old Style" w:hAnsi="Bookman Old Style"/>
          <w:sz w:val="22"/>
          <w:szCs w:val="22"/>
        </w:rPr>
        <w:t>Wykonawca zobowiązany jest do podania w druku oferty ceny jednostkowej (netto</w:t>
      </w:r>
    </w:p>
    <w:p w:rsidR="00EA5345" w:rsidRPr="00EC26E8" w:rsidRDefault="00EC26E8" w:rsidP="00EC26E8">
      <w:pPr>
        <w:pStyle w:val="Default"/>
        <w:jc w:val="both"/>
        <w:rPr>
          <w:rFonts w:ascii="Bookman Old Style" w:hAnsi="Bookman Old Style"/>
          <w:sz w:val="22"/>
          <w:szCs w:val="22"/>
        </w:rPr>
      </w:pPr>
      <w:r>
        <w:rPr>
          <w:rFonts w:ascii="Bookman Old Style" w:hAnsi="Bookman Old Style"/>
          <w:sz w:val="22"/>
          <w:szCs w:val="22"/>
        </w:rPr>
        <w:t xml:space="preserve">     </w:t>
      </w:r>
      <w:r w:rsidRPr="00EC26E8">
        <w:rPr>
          <w:rFonts w:ascii="Bookman Old Style" w:hAnsi="Bookman Old Style"/>
          <w:sz w:val="22"/>
          <w:szCs w:val="22"/>
        </w:rPr>
        <w:t xml:space="preserve"> i brutto) za pojemnik z dokładnością do dwóch miejsc po przecinku.</w:t>
      </w:r>
    </w:p>
    <w:p w:rsidR="00EA5345" w:rsidRPr="00EC26E8" w:rsidRDefault="00EA5345" w:rsidP="00EC26E8">
      <w:pPr>
        <w:pStyle w:val="Default"/>
        <w:ind w:left="426" w:hanging="426"/>
        <w:jc w:val="both"/>
        <w:rPr>
          <w:rFonts w:ascii="Bookman Old Style" w:hAnsi="Bookman Old Style"/>
          <w:sz w:val="22"/>
          <w:szCs w:val="22"/>
        </w:rPr>
      </w:pPr>
      <w:r w:rsidRPr="00EC26E8">
        <w:rPr>
          <w:rFonts w:ascii="Bookman Old Style" w:hAnsi="Bookman Old Style"/>
          <w:b/>
          <w:bCs/>
          <w:sz w:val="22"/>
          <w:szCs w:val="22"/>
        </w:rPr>
        <w:t xml:space="preserve">11.3. </w:t>
      </w:r>
      <w:r w:rsidRPr="00EC26E8">
        <w:rPr>
          <w:rFonts w:ascii="Bookman Old Style" w:hAnsi="Bookman Old Style"/>
          <w:sz w:val="22"/>
          <w:szCs w:val="22"/>
        </w:rPr>
        <w:t xml:space="preserve">Cena brutto, wyliczona przez Wykonawcę, musi zawierać podatek VAT naliczony zgodnie z obowiązującymi przepisami. Wykonawca ponosi odpowiedzialność za prawidłowe ustalenie podatku VAT zgodnie z przepisami ustawy o podatku od towarów i usług. </w:t>
      </w:r>
    </w:p>
    <w:p w:rsidR="00EC26E8" w:rsidRPr="00297025" w:rsidRDefault="00EA5345" w:rsidP="00297025">
      <w:pPr>
        <w:pStyle w:val="Default"/>
        <w:ind w:left="426" w:hanging="426"/>
        <w:rPr>
          <w:rFonts w:ascii="Bookman Old Style" w:hAnsi="Bookman Old Style"/>
          <w:sz w:val="22"/>
          <w:szCs w:val="22"/>
        </w:rPr>
      </w:pPr>
      <w:r w:rsidRPr="00297025">
        <w:rPr>
          <w:rFonts w:ascii="Bookman Old Style" w:hAnsi="Bookman Old Style"/>
          <w:b/>
          <w:bCs/>
          <w:sz w:val="22"/>
          <w:szCs w:val="22"/>
        </w:rPr>
        <w:t xml:space="preserve">11.4. </w:t>
      </w:r>
      <w:r w:rsidRPr="00297025">
        <w:rPr>
          <w:rFonts w:ascii="Bookman Old Style" w:hAnsi="Bookman Old Style"/>
          <w:sz w:val="22"/>
          <w:szCs w:val="22"/>
        </w:rPr>
        <w:t xml:space="preserve">Cena oferty winna obejmować wszystkie koszty, jakie poniesie Wykonawca przy realizacji zamówienia. </w:t>
      </w:r>
    </w:p>
    <w:p w:rsidR="00EA5345" w:rsidRPr="00297025" w:rsidRDefault="00EA5345" w:rsidP="00EC26E8">
      <w:pPr>
        <w:pStyle w:val="Default"/>
        <w:ind w:left="426" w:hanging="426"/>
        <w:jc w:val="both"/>
        <w:rPr>
          <w:rFonts w:ascii="Bookman Old Style" w:hAnsi="Bookman Old Style"/>
          <w:sz w:val="22"/>
          <w:szCs w:val="22"/>
        </w:rPr>
      </w:pPr>
      <w:r w:rsidRPr="00297025">
        <w:rPr>
          <w:rFonts w:ascii="Bookman Old Style" w:hAnsi="Bookman Old Style"/>
          <w:b/>
          <w:bCs/>
          <w:sz w:val="22"/>
          <w:szCs w:val="22"/>
        </w:rPr>
        <w:t xml:space="preserve">11.5. </w:t>
      </w:r>
      <w:r w:rsidRPr="00297025">
        <w:rPr>
          <w:rFonts w:ascii="Bookman Old Style" w:hAnsi="Bookman Old Style"/>
          <w:sz w:val="22"/>
          <w:szCs w:val="22"/>
        </w:rPr>
        <w:t xml:space="preserve">Cena określona przez Wykonawcę zostanie ustalona na okres ważności umowy i musi uwzględniać w swej wartości podatek VAT naliczony zgodnie z obowiązującymi przepisami (w przypadku zmiany w trakcie realizacji </w:t>
      </w:r>
      <w:r w:rsidR="00EC26E8" w:rsidRPr="00297025">
        <w:rPr>
          <w:rFonts w:ascii="Bookman Old Style" w:hAnsi="Bookman Old Style"/>
          <w:sz w:val="22"/>
          <w:szCs w:val="22"/>
        </w:rPr>
        <w:t>zamówienia</w:t>
      </w:r>
      <w:r w:rsidRPr="00297025">
        <w:rPr>
          <w:rFonts w:ascii="Bookman Old Style" w:hAnsi="Bookman Old Style"/>
          <w:sz w:val="22"/>
          <w:szCs w:val="22"/>
        </w:rPr>
        <w:t xml:space="preserve"> przepisów dotyczących zasad naliczania podatku VAT dla </w:t>
      </w:r>
      <w:r w:rsidR="00EC26E8" w:rsidRPr="00297025">
        <w:rPr>
          <w:rFonts w:ascii="Bookman Old Style" w:hAnsi="Bookman Old Style"/>
          <w:sz w:val="22"/>
          <w:szCs w:val="22"/>
        </w:rPr>
        <w:t xml:space="preserve">odbioru odpadów </w:t>
      </w:r>
      <w:r w:rsidR="00297025">
        <w:rPr>
          <w:rFonts w:ascii="Bookman Old Style" w:hAnsi="Bookman Old Style"/>
          <w:sz w:val="22"/>
          <w:szCs w:val="22"/>
        </w:rPr>
        <w:t>S</w:t>
      </w:r>
      <w:r w:rsidRPr="00297025">
        <w:rPr>
          <w:rFonts w:ascii="Bookman Old Style" w:hAnsi="Bookman Old Style"/>
          <w:sz w:val="22"/>
          <w:szCs w:val="22"/>
        </w:rPr>
        <w:t xml:space="preserve">trony umowy podpiszą stosowny aneks zmieniający zasady jego naliczania zgodnie z obowiązującymi na dany moment przepisami). </w:t>
      </w:r>
    </w:p>
    <w:p w:rsidR="00EA5345" w:rsidRPr="00297025" w:rsidRDefault="00EA5345" w:rsidP="00297025">
      <w:pPr>
        <w:pStyle w:val="Default"/>
        <w:ind w:left="426" w:hanging="426"/>
        <w:rPr>
          <w:rFonts w:ascii="Bookman Old Style" w:hAnsi="Bookman Old Style"/>
          <w:sz w:val="22"/>
          <w:szCs w:val="22"/>
        </w:rPr>
      </w:pPr>
      <w:r w:rsidRPr="00297025">
        <w:rPr>
          <w:rFonts w:ascii="Bookman Old Style" w:hAnsi="Bookman Old Style"/>
          <w:b/>
          <w:bCs/>
          <w:sz w:val="22"/>
          <w:szCs w:val="22"/>
        </w:rPr>
        <w:t>11.6.</w:t>
      </w:r>
      <w:r w:rsidR="00297025" w:rsidRPr="00297025">
        <w:rPr>
          <w:rFonts w:ascii="Bookman Old Style" w:hAnsi="Bookman Old Style"/>
          <w:b/>
          <w:bCs/>
          <w:sz w:val="22"/>
          <w:szCs w:val="22"/>
        </w:rPr>
        <w:t xml:space="preserve"> </w:t>
      </w:r>
      <w:r w:rsidR="00297025" w:rsidRPr="00297025">
        <w:rPr>
          <w:rFonts w:ascii="Bookman Old Style" w:hAnsi="Bookman Old Style"/>
          <w:bCs/>
          <w:sz w:val="22"/>
          <w:szCs w:val="22"/>
        </w:rPr>
        <w:t>Okresem rozliczeniowym jest miesiąc kalendarzowy tak więc</w:t>
      </w:r>
      <w:r w:rsidR="00297025" w:rsidRPr="00297025">
        <w:rPr>
          <w:rFonts w:ascii="Bookman Old Style" w:hAnsi="Bookman Old Style"/>
          <w:b/>
          <w:bCs/>
          <w:sz w:val="22"/>
          <w:szCs w:val="22"/>
        </w:rPr>
        <w:t xml:space="preserve"> </w:t>
      </w:r>
      <w:r w:rsidR="00297025" w:rsidRPr="00297025">
        <w:rPr>
          <w:rFonts w:ascii="Bookman Old Style" w:hAnsi="Bookman Old Style"/>
          <w:bCs/>
          <w:sz w:val="22"/>
          <w:szCs w:val="22"/>
        </w:rPr>
        <w:t>z</w:t>
      </w:r>
      <w:r w:rsidRPr="00297025">
        <w:rPr>
          <w:rFonts w:ascii="Bookman Old Style" w:hAnsi="Bookman Old Style"/>
          <w:sz w:val="22"/>
          <w:szCs w:val="22"/>
        </w:rPr>
        <w:t>apłata należności nastąpi na podstawie faktury wystawianej</w:t>
      </w:r>
      <w:r w:rsidR="00297025" w:rsidRPr="00297025">
        <w:rPr>
          <w:rFonts w:ascii="Bookman Old Style" w:hAnsi="Bookman Old Style"/>
          <w:sz w:val="22"/>
          <w:szCs w:val="22"/>
        </w:rPr>
        <w:t xml:space="preserve"> przez Wykonawcę po </w:t>
      </w:r>
      <w:r w:rsidR="00297025">
        <w:rPr>
          <w:rFonts w:ascii="Bookman Old Style" w:hAnsi="Bookman Old Style"/>
          <w:sz w:val="22"/>
          <w:szCs w:val="22"/>
        </w:rPr>
        <w:t xml:space="preserve">każdym </w:t>
      </w:r>
      <w:r w:rsidR="00297025" w:rsidRPr="00297025">
        <w:rPr>
          <w:rFonts w:ascii="Bookman Old Style" w:hAnsi="Bookman Old Style"/>
          <w:sz w:val="22"/>
          <w:szCs w:val="22"/>
        </w:rPr>
        <w:t>zakończonym miesiącu</w:t>
      </w:r>
      <w:r w:rsidR="00297025">
        <w:rPr>
          <w:rFonts w:ascii="Bookman Old Style" w:hAnsi="Bookman Old Style"/>
          <w:sz w:val="22"/>
          <w:szCs w:val="22"/>
        </w:rPr>
        <w:t>.</w:t>
      </w:r>
      <w:r w:rsidRPr="00297025">
        <w:rPr>
          <w:rFonts w:ascii="Bookman Old Style" w:hAnsi="Bookman Old Style"/>
          <w:sz w:val="22"/>
          <w:szCs w:val="22"/>
        </w:rPr>
        <w:t xml:space="preserve"> </w:t>
      </w:r>
    </w:p>
    <w:p w:rsidR="00EA5345" w:rsidRDefault="00EA5345" w:rsidP="00797AE8">
      <w:pPr>
        <w:pStyle w:val="Default"/>
        <w:jc w:val="both"/>
        <w:rPr>
          <w:sz w:val="22"/>
          <w:szCs w:val="22"/>
        </w:rPr>
      </w:pPr>
      <w:r w:rsidRPr="00297025">
        <w:rPr>
          <w:rFonts w:ascii="Bookman Old Style" w:hAnsi="Bookman Old Style"/>
          <w:b/>
          <w:bCs/>
          <w:sz w:val="22"/>
          <w:szCs w:val="22"/>
        </w:rPr>
        <w:t>11.</w:t>
      </w:r>
      <w:r w:rsidR="00297025">
        <w:rPr>
          <w:rFonts w:ascii="Bookman Old Style" w:hAnsi="Bookman Old Style"/>
          <w:b/>
          <w:bCs/>
          <w:sz w:val="22"/>
          <w:szCs w:val="22"/>
        </w:rPr>
        <w:t>7</w:t>
      </w:r>
      <w:r w:rsidRPr="00297025">
        <w:rPr>
          <w:rFonts w:ascii="Bookman Old Style" w:hAnsi="Bookman Old Style"/>
          <w:sz w:val="22"/>
          <w:szCs w:val="22"/>
        </w:rPr>
        <w:t xml:space="preserve">.Termin płatności faktury ustala się do </w:t>
      </w:r>
      <w:r w:rsidR="00297025" w:rsidRPr="00297025">
        <w:rPr>
          <w:rFonts w:ascii="Bookman Old Style" w:hAnsi="Bookman Old Style"/>
          <w:bCs/>
          <w:sz w:val="22"/>
          <w:szCs w:val="22"/>
        </w:rPr>
        <w:t>14</w:t>
      </w:r>
      <w:r w:rsidRPr="00297025">
        <w:rPr>
          <w:rFonts w:ascii="Bookman Old Style" w:hAnsi="Bookman Old Style"/>
          <w:bCs/>
          <w:sz w:val="22"/>
          <w:szCs w:val="22"/>
        </w:rPr>
        <w:t xml:space="preserve"> dni</w:t>
      </w:r>
      <w:r w:rsidRPr="00297025">
        <w:rPr>
          <w:rFonts w:ascii="Bookman Old Style" w:hAnsi="Bookman Old Style"/>
          <w:b/>
          <w:bCs/>
          <w:sz w:val="22"/>
          <w:szCs w:val="22"/>
        </w:rPr>
        <w:t xml:space="preserve"> </w:t>
      </w:r>
      <w:r w:rsidRPr="00297025">
        <w:rPr>
          <w:rFonts w:ascii="Bookman Old Style" w:hAnsi="Bookman Old Style"/>
          <w:sz w:val="22"/>
          <w:szCs w:val="22"/>
        </w:rPr>
        <w:t xml:space="preserve">licząc od daty </w:t>
      </w:r>
      <w:r w:rsidR="00797AE8">
        <w:rPr>
          <w:rFonts w:ascii="Bookman Old Style" w:hAnsi="Bookman Old Style"/>
          <w:sz w:val="22"/>
          <w:szCs w:val="22"/>
        </w:rPr>
        <w:t>wystawienia faktury.</w:t>
      </w:r>
      <w:r w:rsidRPr="00297025">
        <w:rPr>
          <w:rFonts w:ascii="Bookman Old Style" w:hAnsi="Bookman Old Style"/>
          <w:sz w:val="22"/>
          <w:szCs w:val="22"/>
        </w:rPr>
        <w:t xml:space="preserve"> </w:t>
      </w:r>
    </w:p>
    <w:p w:rsidR="00787430" w:rsidRDefault="00787430" w:rsidP="00EA5345">
      <w:pPr>
        <w:pStyle w:val="Default"/>
        <w:rPr>
          <w:b/>
          <w:bCs/>
          <w:sz w:val="22"/>
          <w:szCs w:val="22"/>
        </w:rPr>
      </w:pPr>
    </w:p>
    <w:p w:rsidR="00EA5345" w:rsidRDefault="00EA5345" w:rsidP="00EA5345">
      <w:pPr>
        <w:pStyle w:val="Default"/>
        <w:rPr>
          <w:sz w:val="22"/>
          <w:szCs w:val="22"/>
        </w:rPr>
      </w:pPr>
      <w:r>
        <w:rPr>
          <w:b/>
          <w:bCs/>
          <w:sz w:val="22"/>
          <w:szCs w:val="22"/>
        </w:rPr>
        <w:t xml:space="preserve">12. Kryteria wyboru oferty: </w:t>
      </w:r>
    </w:p>
    <w:p w:rsidR="00EA5345" w:rsidRPr="00797AE8" w:rsidRDefault="00EA5345" w:rsidP="00797AE8">
      <w:pPr>
        <w:pStyle w:val="Default"/>
        <w:spacing w:after="136"/>
        <w:ind w:left="426" w:hanging="426"/>
        <w:rPr>
          <w:rFonts w:ascii="Bookman Old Style" w:hAnsi="Bookman Old Style"/>
          <w:sz w:val="22"/>
          <w:szCs w:val="22"/>
        </w:rPr>
      </w:pPr>
      <w:r w:rsidRPr="00797AE8">
        <w:rPr>
          <w:rFonts w:ascii="Bookman Old Style" w:hAnsi="Bookman Old Style"/>
          <w:b/>
          <w:bCs/>
          <w:sz w:val="22"/>
          <w:szCs w:val="22"/>
        </w:rPr>
        <w:t xml:space="preserve">12.1. </w:t>
      </w:r>
      <w:r w:rsidRPr="00797AE8">
        <w:rPr>
          <w:rFonts w:ascii="Bookman Old Style" w:hAnsi="Bookman Old Style"/>
          <w:sz w:val="22"/>
          <w:szCs w:val="22"/>
        </w:rPr>
        <w:t xml:space="preserve">Za najkorzystniejszą </w:t>
      </w:r>
      <w:r w:rsidR="00797AE8" w:rsidRPr="00797AE8">
        <w:rPr>
          <w:rFonts w:ascii="Bookman Old Style" w:hAnsi="Bookman Old Style"/>
          <w:sz w:val="22"/>
          <w:szCs w:val="22"/>
        </w:rPr>
        <w:t xml:space="preserve">ofertę </w:t>
      </w:r>
      <w:r w:rsidRPr="00797AE8">
        <w:rPr>
          <w:rFonts w:ascii="Bookman Old Style" w:hAnsi="Bookman Old Style"/>
          <w:sz w:val="22"/>
          <w:szCs w:val="22"/>
        </w:rPr>
        <w:t xml:space="preserve">zostanie uznana oferta, spośród ofert zakwalifikowanych jako nieodrzucone, spełniająca w najwyższym stopniu wymagania określonego niżej kryterium. </w:t>
      </w:r>
    </w:p>
    <w:p w:rsidR="00797AE8" w:rsidRDefault="00EA5345" w:rsidP="00EF4FE6">
      <w:pPr>
        <w:pStyle w:val="Default"/>
        <w:pageBreakBefore/>
        <w:tabs>
          <w:tab w:val="left" w:pos="284"/>
        </w:tabs>
        <w:ind w:left="284" w:hanging="284"/>
        <w:rPr>
          <w:sz w:val="22"/>
          <w:szCs w:val="22"/>
        </w:rPr>
      </w:pPr>
      <w:r w:rsidRPr="00797AE8">
        <w:rPr>
          <w:rFonts w:ascii="Bookman Old Style" w:hAnsi="Bookman Old Style"/>
          <w:b/>
          <w:bCs/>
          <w:sz w:val="22"/>
          <w:szCs w:val="22"/>
        </w:rPr>
        <w:lastRenderedPageBreak/>
        <w:t xml:space="preserve">12.2. </w:t>
      </w:r>
      <w:r w:rsidRPr="00797AE8">
        <w:rPr>
          <w:rFonts w:ascii="Bookman Old Style" w:hAnsi="Bookman Old Style"/>
          <w:sz w:val="22"/>
          <w:szCs w:val="22"/>
        </w:rPr>
        <w:t xml:space="preserve">Przy wyborze najkorzystniejszej oferty Zamawiający będzie się kierował następującymi kryteriami: </w:t>
      </w:r>
      <w:r w:rsidR="00797AE8">
        <w:rPr>
          <w:rFonts w:ascii="Bookman Old Style" w:hAnsi="Bookman Old Style"/>
          <w:sz w:val="22"/>
          <w:szCs w:val="22"/>
        </w:rPr>
        <w:t xml:space="preserve">                                                                                                                                                                </w:t>
      </w:r>
      <w:r w:rsidR="00797AE8">
        <w:rPr>
          <w:sz w:val="22"/>
          <w:szCs w:val="22"/>
        </w:rPr>
        <w:t xml:space="preserve"> </w:t>
      </w:r>
    </w:p>
    <w:p w:rsidR="00AF57D5" w:rsidRDefault="00AF57D5" w:rsidP="00AF57D5">
      <w:pPr>
        <w:autoSpaceDE w:val="0"/>
        <w:autoSpaceDN w:val="0"/>
        <w:adjustRightInd w:val="0"/>
        <w:ind w:firstLine="284"/>
        <w:jc w:val="both"/>
        <w:rPr>
          <w:rFonts w:ascii="Bookman Old Style" w:hAnsi="Bookman Old Style"/>
          <w:sz w:val="22"/>
          <w:szCs w:val="22"/>
        </w:rPr>
      </w:pPr>
      <w:r>
        <w:rPr>
          <w:rFonts w:ascii="Bookman Old Style" w:hAnsi="Bookman Old Style"/>
          <w:sz w:val="22"/>
          <w:szCs w:val="22"/>
        </w:rPr>
        <w:t xml:space="preserve">cena oferty [w zł]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100 %</w:t>
      </w:r>
    </w:p>
    <w:p w:rsidR="000D752F" w:rsidRPr="00787430" w:rsidRDefault="000D752F" w:rsidP="000D752F">
      <w:pPr>
        <w:pStyle w:val="Default"/>
        <w:ind w:left="426" w:hanging="426"/>
        <w:rPr>
          <w:rFonts w:ascii="Bookman Old Style" w:hAnsi="Bookman Old Style"/>
          <w:sz w:val="22"/>
          <w:szCs w:val="22"/>
        </w:rPr>
      </w:pPr>
      <w:r>
        <w:rPr>
          <w:sz w:val="22"/>
          <w:szCs w:val="22"/>
        </w:rPr>
        <w:t xml:space="preserve">      </w:t>
      </w:r>
      <w:r w:rsidRPr="00787430">
        <w:rPr>
          <w:rFonts w:ascii="Bookman Old Style" w:hAnsi="Bookman Old Style"/>
          <w:sz w:val="22"/>
          <w:szCs w:val="22"/>
        </w:rPr>
        <w:t>przy czym pod pojęciem cena rozumie się kwotę brutto.</w:t>
      </w:r>
    </w:p>
    <w:p w:rsidR="000D752F" w:rsidRDefault="000D752F" w:rsidP="000D752F">
      <w:pPr>
        <w:autoSpaceDE w:val="0"/>
        <w:autoSpaceDN w:val="0"/>
        <w:adjustRightInd w:val="0"/>
        <w:ind w:firstLine="708"/>
        <w:jc w:val="both"/>
        <w:rPr>
          <w:rFonts w:ascii="Bookman Old Style" w:hAnsi="Bookman Old Style"/>
          <w:sz w:val="22"/>
          <w:szCs w:val="22"/>
        </w:rPr>
      </w:pPr>
    </w:p>
    <w:p w:rsidR="000D752F" w:rsidRDefault="000D752F" w:rsidP="000D752F">
      <w:pPr>
        <w:autoSpaceDE w:val="0"/>
        <w:autoSpaceDN w:val="0"/>
        <w:adjustRightInd w:val="0"/>
        <w:ind w:left="1416"/>
        <w:jc w:val="both"/>
        <w:rPr>
          <w:rFonts w:ascii="Bookman Old Style" w:hAnsi="Bookman Old Style"/>
          <w:sz w:val="22"/>
          <w:szCs w:val="22"/>
          <w:vertAlign w:val="subscript"/>
        </w:rPr>
      </w:pPr>
      <w:r>
        <w:rPr>
          <w:rFonts w:ascii="Bookman Old Style" w:hAnsi="Bookman Old Style"/>
          <w:sz w:val="22"/>
          <w:szCs w:val="22"/>
        </w:rPr>
        <w:t xml:space="preserve">    </w:t>
      </w:r>
      <w:proofErr w:type="spellStart"/>
      <w:r>
        <w:rPr>
          <w:rFonts w:ascii="Bookman Old Style" w:hAnsi="Bookman Old Style"/>
          <w:sz w:val="22"/>
          <w:szCs w:val="22"/>
        </w:rPr>
        <w:t>C</w:t>
      </w:r>
      <w:r>
        <w:rPr>
          <w:rFonts w:ascii="Bookman Old Style" w:hAnsi="Bookman Old Style"/>
          <w:sz w:val="22"/>
          <w:szCs w:val="22"/>
          <w:vertAlign w:val="subscript"/>
        </w:rPr>
        <w:t>n</w:t>
      </w:r>
      <w:proofErr w:type="spellEnd"/>
    </w:p>
    <w:p w:rsidR="000D752F" w:rsidRDefault="000D752F" w:rsidP="000D752F">
      <w:pPr>
        <w:autoSpaceDE w:val="0"/>
        <w:autoSpaceDN w:val="0"/>
        <w:adjustRightInd w:val="0"/>
        <w:ind w:left="1080"/>
        <w:jc w:val="both"/>
        <w:rPr>
          <w:rFonts w:ascii="Bookman Old Style" w:hAnsi="Bookman Old Style"/>
          <w:sz w:val="22"/>
          <w:szCs w:val="22"/>
        </w:rPr>
      </w:pPr>
      <w:proofErr w:type="spellStart"/>
      <w:r>
        <w:rPr>
          <w:rFonts w:ascii="Bookman Old Style" w:hAnsi="Bookman Old Style"/>
          <w:sz w:val="22"/>
          <w:szCs w:val="22"/>
        </w:rPr>
        <w:t>Ip</w:t>
      </w:r>
      <w:proofErr w:type="spellEnd"/>
      <w:r>
        <w:rPr>
          <w:rFonts w:ascii="Bookman Old Style" w:hAnsi="Bookman Old Style"/>
          <w:sz w:val="22"/>
          <w:szCs w:val="22"/>
        </w:rPr>
        <w:t xml:space="preserve"> = ——  x </w:t>
      </w:r>
      <w:r w:rsidR="00787430">
        <w:rPr>
          <w:rFonts w:ascii="Bookman Old Style" w:hAnsi="Bookman Old Style"/>
          <w:sz w:val="22"/>
          <w:szCs w:val="22"/>
        </w:rPr>
        <w:t>100</w:t>
      </w:r>
      <w:r>
        <w:rPr>
          <w:rFonts w:ascii="Bookman Old Style" w:hAnsi="Bookman Old Style"/>
          <w:sz w:val="22"/>
          <w:szCs w:val="22"/>
        </w:rPr>
        <w:t>% x 100</w:t>
      </w:r>
    </w:p>
    <w:p w:rsidR="000D752F" w:rsidRDefault="000D752F" w:rsidP="000D752F">
      <w:pPr>
        <w:autoSpaceDE w:val="0"/>
        <w:autoSpaceDN w:val="0"/>
        <w:adjustRightInd w:val="0"/>
        <w:ind w:left="708" w:firstLine="708"/>
        <w:jc w:val="both"/>
        <w:rPr>
          <w:rFonts w:ascii="Bookman Old Style" w:hAnsi="Bookman Old Style"/>
          <w:sz w:val="22"/>
          <w:szCs w:val="22"/>
          <w:vertAlign w:val="subscript"/>
        </w:rPr>
      </w:pPr>
      <w:r>
        <w:rPr>
          <w:rFonts w:ascii="Bookman Old Style" w:hAnsi="Bookman Old Style"/>
          <w:b/>
          <w:bCs/>
          <w:i/>
          <w:iCs/>
          <w:sz w:val="22"/>
          <w:szCs w:val="22"/>
        </w:rPr>
        <w:t xml:space="preserve">   </w:t>
      </w:r>
      <w:r>
        <w:rPr>
          <w:rFonts w:ascii="Bookman Old Style" w:hAnsi="Bookman Old Style"/>
          <w:b/>
          <w:bCs/>
          <w:sz w:val="22"/>
          <w:szCs w:val="22"/>
        </w:rPr>
        <w:t xml:space="preserve"> </w:t>
      </w:r>
      <w:proofErr w:type="spellStart"/>
      <w:r>
        <w:rPr>
          <w:rFonts w:ascii="Bookman Old Style" w:hAnsi="Bookman Old Style"/>
          <w:sz w:val="22"/>
          <w:szCs w:val="22"/>
        </w:rPr>
        <w:t>C</w:t>
      </w:r>
      <w:r>
        <w:rPr>
          <w:rFonts w:ascii="Bookman Old Style" w:hAnsi="Bookman Old Style"/>
          <w:sz w:val="22"/>
          <w:szCs w:val="22"/>
          <w:vertAlign w:val="subscript"/>
        </w:rPr>
        <w:t>b</w:t>
      </w:r>
      <w:proofErr w:type="spellEnd"/>
    </w:p>
    <w:p w:rsidR="00AF57D5" w:rsidRDefault="00AF57D5" w:rsidP="00AF57D5">
      <w:pPr>
        <w:autoSpaceDE w:val="0"/>
        <w:autoSpaceDN w:val="0"/>
        <w:adjustRightInd w:val="0"/>
        <w:ind w:firstLine="284"/>
        <w:jc w:val="both"/>
        <w:rPr>
          <w:rFonts w:ascii="Bookman Old Style" w:hAnsi="Bookman Old Style"/>
          <w:sz w:val="22"/>
          <w:szCs w:val="22"/>
        </w:rPr>
      </w:pPr>
      <w:r>
        <w:rPr>
          <w:rFonts w:ascii="Bookman Old Style" w:hAnsi="Bookman Old Style"/>
          <w:sz w:val="22"/>
          <w:szCs w:val="22"/>
        </w:rPr>
        <w:t>gdzie:</w:t>
      </w:r>
    </w:p>
    <w:p w:rsidR="00AF57D5" w:rsidRDefault="00AF57D5" w:rsidP="00AF57D5">
      <w:pPr>
        <w:autoSpaceDE w:val="0"/>
        <w:autoSpaceDN w:val="0"/>
        <w:adjustRightInd w:val="0"/>
        <w:ind w:firstLine="284"/>
        <w:jc w:val="both"/>
        <w:rPr>
          <w:rFonts w:ascii="Bookman Old Style" w:hAnsi="Bookman Old Style"/>
          <w:sz w:val="22"/>
          <w:szCs w:val="22"/>
        </w:rPr>
      </w:pPr>
      <w:proofErr w:type="spellStart"/>
      <w:r>
        <w:rPr>
          <w:rFonts w:ascii="Bookman Old Style" w:hAnsi="Bookman Old Style"/>
          <w:sz w:val="22"/>
          <w:szCs w:val="22"/>
        </w:rPr>
        <w:t>Ip</w:t>
      </w:r>
      <w:proofErr w:type="spellEnd"/>
      <w:r>
        <w:rPr>
          <w:rFonts w:ascii="Bookman Old Style" w:hAnsi="Bookman Old Style"/>
          <w:sz w:val="22"/>
          <w:szCs w:val="22"/>
        </w:rPr>
        <w:t xml:space="preserve"> – ilość punktów badanej oferty</w:t>
      </w:r>
    </w:p>
    <w:p w:rsidR="00AF57D5" w:rsidRDefault="00AF57D5" w:rsidP="00AF57D5">
      <w:pPr>
        <w:autoSpaceDE w:val="0"/>
        <w:autoSpaceDN w:val="0"/>
        <w:adjustRightInd w:val="0"/>
        <w:ind w:firstLine="284"/>
        <w:jc w:val="both"/>
        <w:rPr>
          <w:rFonts w:ascii="Bookman Old Style" w:hAnsi="Bookman Old Style"/>
          <w:sz w:val="22"/>
          <w:szCs w:val="22"/>
        </w:rPr>
      </w:pPr>
      <w:proofErr w:type="spellStart"/>
      <w:r>
        <w:rPr>
          <w:rFonts w:ascii="Bookman Old Style" w:hAnsi="Bookman Old Style"/>
          <w:sz w:val="22"/>
          <w:szCs w:val="22"/>
        </w:rPr>
        <w:t>C</w:t>
      </w:r>
      <w:r>
        <w:rPr>
          <w:rFonts w:ascii="Bookman Old Style" w:hAnsi="Bookman Old Style"/>
          <w:sz w:val="22"/>
          <w:szCs w:val="22"/>
          <w:vertAlign w:val="subscript"/>
        </w:rPr>
        <w:t>n</w:t>
      </w:r>
      <w:proofErr w:type="spellEnd"/>
      <w:r>
        <w:rPr>
          <w:rFonts w:ascii="Bookman Old Style" w:hAnsi="Bookman Old Style"/>
          <w:sz w:val="22"/>
          <w:szCs w:val="22"/>
          <w:vertAlign w:val="subscript"/>
        </w:rPr>
        <w:t xml:space="preserve"> </w:t>
      </w:r>
      <w:r>
        <w:rPr>
          <w:rFonts w:ascii="Bookman Old Style" w:hAnsi="Bookman Old Style"/>
          <w:sz w:val="22"/>
          <w:szCs w:val="22"/>
        </w:rPr>
        <w:t>– najniższa zaoferowana cena zadania (brutto)</w:t>
      </w:r>
    </w:p>
    <w:p w:rsidR="00AF57D5" w:rsidRDefault="00AF57D5" w:rsidP="00AF57D5">
      <w:pPr>
        <w:autoSpaceDE w:val="0"/>
        <w:autoSpaceDN w:val="0"/>
        <w:adjustRightInd w:val="0"/>
        <w:ind w:firstLine="284"/>
        <w:jc w:val="both"/>
        <w:rPr>
          <w:rFonts w:ascii="Bookman Old Style" w:hAnsi="Bookman Old Style"/>
          <w:sz w:val="22"/>
          <w:szCs w:val="22"/>
        </w:rPr>
      </w:pPr>
      <w:proofErr w:type="spellStart"/>
      <w:r>
        <w:rPr>
          <w:rFonts w:ascii="Bookman Old Style" w:hAnsi="Bookman Old Style"/>
          <w:sz w:val="22"/>
          <w:szCs w:val="22"/>
        </w:rPr>
        <w:t>C</w:t>
      </w:r>
      <w:r>
        <w:rPr>
          <w:rFonts w:ascii="Bookman Old Style" w:hAnsi="Bookman Old Style"/>
          <w:sz w:val="22"/>
          <w:szCs w:val="22"/>
          <w:vertAlign w:val="subscript"/>
        </w:rPr>
        <w:t>b</w:t>
      </w:r>
      <w:proofErr w:type="spellEnd"/>
      <w:r>
        <w:rPr>
          <w:rFonts w:ascii="Bookman Old Style" w:hAnsi="Bookman Old Style"/>
          <w:sz w:val="22"/>
          <w:szCs w:val="22"/>
          <w:vertAlign w:val="subscript"/>
        </w:rPr>
        <w:t xml:space="preserve"> </w:t>
      </w:r>
      <w:r>
        <w:rPr>
          <w:rFonts w:ascii="Bookman Old Style" w:hAnsi="Bookman Old Style"/>
          <w:sz w:val="22"/>
          <w:szCs w:val="22"/>
        </w:rPr>
        <w:t>– cena oferty badanego zadania (brutto)</w:t>
      </w:r>
    </w:p>
    <w:p w:rsidR="00EA5345" w:rsidRPr="00EF4FE6" w:rsidRDefault="00EA5345" w:rsidP="00EF4FE6">
      <w:pPr>
        <w:pStyle w:val="Default"/>
        <w:ind w:left="284"/>
        <w:jc w:val="both"/>
        <w:rPr>
          <w:rFonts w:ascii="Bookman Old Style" w:hAnsi="Bookman Old Style"/>
          <w:sz w:val="22"/>
          <w:szCs w:val="22"/>
        </w:rPr>
      </w:pPr>
      <w:r w:rsidRPr="00EF4FE6">
        <w:rPr>
          <w:rFonts w:ascii="Bookman Old Style" w:hAnsi="Bookman Old Style"/>
          <w:sz w:val="22"/>
          <w:szCs w:val="22"/>
        </w:rPr>
        <w:t xml:space="preserve">W trakcie oceny ofert kolejno rozpatrywanym i ocenianym ofertom przyznawane będą punkty wg następujących zasad: </w:t>
      </w:r>
    </w:p>
    <w:p w:rsidR="00787430" w:rsidRDefault="00EA5345" w:rsidP="00787430">
      <w:pPr>
        <w:pStyle w:val="Default"/>
        <w:numPr>
          <w:ilvl w:val="0"/>
          <w:numId w:val="8"/>
        </w:numPr>
        <w:jc w:val="both"/>
        <w:rPr>
          <w:rFonts w:ascii="Bookman Old Style" w:hAnsi="Bookman Old Style"/>
          <w:sz w:val="22"/>
          <w:szCs w:val="22"/>
        </w:rPr>
      </w:pPr>
      <w:r w:rsidRPr="00EF4FE6">
        <w:rPr>
          <w:rFonts w:ascii="Bookman Old Style" w:hAnsi="Bookman Old Style"/>
          <w:sz w:val="22"/>
          <w:szCs w:val="22"/>
        </w:rPr>
        <w:t xml:space="preserve">Oferta spełniająca w najwyższym stopniu wymagania określonego wyżej kryterium, otrzyma maksymalną ilość punktów. </w:t>
      </w:r>
    </w:p>
    <w:p w:rsidR="00787430" w:rsidRDefault="00EA5345" w:rsidP="00787430">
      <w:pPr>
        <w:pStyle w:val="Default"/>
        <w:numPr>
          <w:ilvl w:val="0"/>
          <w:numId w:val="8"/>
        </w:numPr>
        <w:jc w:val="both"/>
        <w:rPr>
          <w:rFonts w:ascii="Bookman Old Style" w:hAnsi="Bookman Old Style"/>
          <w:sz w:val="22"/>
          <w:szCs w:val="22"/>
        </w:rPr>
      </w:pPr>
      <w:r w:rsidRPr="00787430">
        <w:rPr>
          <w:rFonts w:ascii="Bookman Old Style" w:hAnsi="Bookman Old Style"/>
          <w:sz w:val="22"/>
          <w:szCs w:val="22"/>
        </w:rPr>
        <w:t xml:space="preserve">Pozostałym Wykonawcom spełniającym wymagania kryterialne przypisana zostanie odpowiednio mniejsza ilość punktów wyliczona zgodnie z powyższym wzorem </w:t>
      </w:r>
    </w:p>
    <w:p w:rsidR="00787430" w:rsidRDefault="00EF4FE6" w:rsidP="00787430">
      <w:pPr>
        <w:pStyle w:val="Default"/>
        <w:numPr>
          <w:ilvl w:val="0"/>
          <w:numId w:val="8"/>
        </w:numPr>
        <w:jc w:val="both"/>
        <w:rPr>
          <w:rFonts w:ascii="Bookman Old Style" w:hAnsi="Bookman Old Style"/>
          <w:sz w:val="22"/>
          <w:szCs w:val="22"/>
        </w:rPr>
      </w:pPr>
      <w:r w:rsidRPr="00787430">
        <w:rPr>
          <w:rFonts w:ascii="Bookman Old Style" w:hAnsi="Bookman Old Style"/>
          <w:sz w:val="22"/>
          <w:szCs w:val="22"/>
        </w:rPr>
        <w:t>P</w:t>
      </w:r>
      <w:r w:rsidR="00EA5345" w:rsidRPr="00787430">
        <w:rPr>
          <w:rFonts w:ascii="Bookman Old Style" w:hAnsi="Bookman Old Style"/>
          <w:sz w:val="22"/>
          <w:szCs w:val="22"/>
        </w:rPr>
        <w:t xml:space="preserve">unktacja przyznawana ofertom będzie liczona z dokładnością do dwóch miejsc po przecinku. </w:t>
      </w:r>
    </w:p>
    <w:p w:rsidR="00787430" w:rsidRDefault="00EA5345" w:rsidP="00787430">
      <w:pPr>
        <w:pStyle w:val="Default"/>
        <w:numPr>
          <w:ilvl w:val="0"/>
          <w:numId w:val="8"/>
        </w:numPr>
        <w:jc w:val="both"/>
        <w:rPr>
          <w:rFonts w:ascii="Bookman Old Style" w:hAnsi="Bookman Old Style"/>
          <w:sz w:val="22"/>
          <w:szCs w:val="22"/>
        </w:rPr>
      </w:pPr>
      <w:r w:rsidRPr="00787430">
        <w:rPr>
          <w:rFonts w:ascii="Bookman Old Style" w:hAnsi="Bookman Old Style"/>
          <w:sz w:val="22"/>
          <w:szCs w:val="22"/>
        </w:rPr>
        <w:t>Zamawiający udzieli zamówienia Wykonawcy, którego oferta będz</w:t>
      </w:r>
      <w:r w:rsidR="00340709">
        <w:rPr>
          <w:rFonts w:ascii="Bookman Old Style" w:hAnsi="Bookman Old Style"/>
          <w:sz w:val="22"/>
          <w:szCs w:val="22"/>
        </w:rPr>
        <w:t>ie najkorzystniejsza, tj. oferta</w:t>
      </w:r>
      <w:r w:rsidRPr="00787430">
        <w:rPr>
          <w:rFonts w:ascii="Bookman Old Style" w:hAnsi="Bookman Old Style"/>
          <w:sz w:val="22"/>
          <w:szCs w:val="22"/>
        </w:rPr>
        <w:t xml:space="preserve"> z najwyższą liczbą punktów. </w:t>
      </w:r>
    </w:p>
    <w:p w:rsidR="00EA5345" w:rsidRPr="00787430" w:rsidRDefault="00EA5345" w:rsidP="00787430">
      <w:pPr>
        <w:pStyle w:val="Default"/>
        <w:numPr>
          <w:ilvl w:val="0"/>
          <w:numId w:val="8"/>
        </w:numPr>
        <w:jc w:val="both"/>
        <w:rPr>
          <w:rFonts w:ascii="Bookman Old Style" w:hAnsi="Bookman Old Style"/>
          <w:sz w:val="22"/>
          <w:szCs w:val="22"/>
        </w:rPr>
      </w:pPr>
      <w:r w:rsidRPr="00787430">
        <w:rPr>
          <w:rFonts w:ascii="Bookman Old Style" w:hAnsi="Bookman Old Style"/>
          <w:sz w:val="22"/>
          <w:szCs w:val="22"/>
        </w:rPr>
        <w:t>Pozostałe oferty zostaną sklasyfikowane zgodnie</w:t>
      </w:r>
      <w:r w:rsidR="00EF4FE6" w:rsidRPr="00787430">
        <w:rPr>
          <w:rFonts w:ascii="Bookman Old Style" w:hAnsi="Bookman Old Style"/>
          <w:sz w:val="22"/>
          <w:szCs w:val="22"/>
        </w:rPr>
        <w:t xml:space="preserve"> </w:t>
      </w:r>
      <w:r w:rsidRPr="00787430">
        <w:rPr>
          <w:rFonts w:ascii="Bookman Old Style" w:hAnsi="Bookman Old Style"/>
          <w:sz w:val="22"/>
          <w:szCs w:val="22"/>
        </w:rPr>
        <w:t>z uzyskaną łączną ilością punktów</w:t>
      </w:r>
      <w:r w:rsidRPr="00787430">
        <w:rPr>
          <w:sz w:val="22"/>
          <w:szCs w:val="22"/>
        </w:rPr>
        <w:t xml:space="preserve"> </w:t>
      </w:r>
    </w:p>
    <w:p w:rsidR="00EA5345" w:rsidRPr="00EF4FE6" w:rsidRDefault="00EA5345" w:rsidP="00EF4FE6">
      <w:pPr>
        <w:pStyle w:val="Default"/>
        <w:spacing w:after="143"/>
        <w:ind w:left="284" w:hanging="284"/>
        <w:rPr>
          <w:rFonts w:ascii="Bookman Old Style" w:hAnsi="Bookman Old Style"/>
          <w:sz w:val="22"/>
          <w:szCs w:val="22"/>
        </w:rPr>
      </w:pPr>
      <w:r w:rsidRPr="00EF4FE6">
        <w:rPr>
          <w:rFonts w:ascii="Bookman Old Style" w:hAnsi="Bookman Old Style"/>
          <w:b/>
          <w:bCs/>
          <w:sz w:val="22"/>
          <w:szCs w:val="22"/>
        </w:rPr>
        <w:t xml:space="preserve">12.3. </w:t>
      </w:r>
      <w:r w:rsidRPr="00EF4FE6">
        <w:rPr>
          <w:rFonts w:ascii="Bookman Old Style" w:hAnsi="Bookman Old Style"/>
          <w:sz w:val="22"/>
          <w:szCs w:val="22"/>
        </w:rPr>
        <w:t xml:space="preserve">W toku badania i oceny ofert Zamawiający może żądać od Wykonawców wyjaśnień dotyczących treści złożonych ofert. </w:t>
      </w:r>
    </w:p>
    <w:p w:rsidR="00EA5345" w:rsidRPr="00AF57D5" w:rsidRDefault="00EA5345" w:rsidP="00AF57D5">
      <w:pPr>
        <w:pStyle w:val="Default"/>
        <w:ind w:left="426" w:hanging="426"/>
        <w:jc w:val="both"/>
        <w:rPr>
          <w:rFonts w:ascii="Bookman Old Style" w:hAnsi="Bookman Old Style"/>
          <w:sz w:val="22"/>
          <w:szCs w:val="22"/>
        </w:rPr>
      </w:pPr>
      <w:r w:rsidRPr="00AF57D5">
        <w:rPr>
          <w:rFonts w:ascii="Bookman Old Style" w:hAnsi="Bookman Old Style"/>
          <w:b/>
          <w:bCs/>
          <w:sz w:val="22"/>
          <w:szCs w:val="22"/>
        </w:rPr>
        <w:t xml:space="preserve">12.4. </w:t>
      </w:r>
      <w:r w:rsidRPr="00AF57D5">
        <w:rPr>
          <w:rFonts w:ascii="Bookman Old Style" w:hAnsi="Bookman Old Style"/>
          <w:sz w:val="22"/>
          <w:szCs w:val="22"/>
        </w:rPr>
        <w:t xml:space="preserve">Jeżeli zaoferowana cena, lub ich istotne części składowe, wydają się rażąco niskie </w:t>
      </w:r>
      <w:r w:rsidR="00EF4FE6" w:rsidRPr="00AF57D5">
        <w:rPr>
          <w:rFonts w:ascii="Bookman Old Style" w:hAnsi="Bookman Old Style"/>
          <w:sz w:val="22"/>
          <w:szCs w:val="22"/>
        </w:rPr>
        <w:t xml:space="preserve">                       </w:t>
      </w:r>
      <w:r w:rsidRPr="00AF57D5">
        <w:rPr>
          <w:rFonts w:ascii="Bookman Old Style" w:hAnsi="Bookman Old Style"/>
          <w:sz w:val="22"/>
          <w:szCs w:val="22"/>
        </w:rPr>
        <w:t>w stosunku do przedmiotu zamówienia i budzą wątpliwości Zamawiającego co do możliwości wykonania przedmiotu zamówienia zgodnie</w:t>
      </w:r>
      <w:r w:rsidR="00EF4FE6" w:rsidRPr="00AF57D5">
        <w:rPr>
          <w:rFonts w:ascii="Bookman Old Style" w:hAnsi="Bookman Old Style"/>
          <w:sz w:val="22"/>
          <w:szCs w:val="22"/>
        </w:rPr>
        <w:t xml:space="preserve"> </w:t>
      </w:r>
      <w:r w:rsidRPr="00AF57D5">
        <w:rPr>
          <w:rFonts w:ascii="Bookman Old Style" w:hAnsi="Bookman Old Style"/>
          <w:sz w:val="22"/>
          <w:szCs w:val="22"/>
        </w:rPr>
        <w:t>z wymaganiami określonymi przez Zamawiającego lub wynikającymi z odrębnych przepisów, Zamawiający zwraca się</w:t>
      </w:r>
      <w:r w:rsidR="00EF4FE6" w:rsidRPr="00AF57D5">
        <w:rPr>
          <w:rFonts w:ascii="Bookman Old Style" w:hAnsi="Bookman Old Style"/>
          <w:sz w:val="22"/>
          <w:szCs w:val="22"/>
        </w:rPr>
        <w:t xml:space="preserve">                        </w:t>
      </w:r>
      <w:r w:rsidRPr="00AF57D5">
        <w:rPr>
          <w:rFonts w:ascii="Bookman Old Style" w:hAnsi="Bookman Old Style"/>
          <w:sz w:val="22"/>
          <w:szCs w:val="22"/>
        </w:rPr>
        <w:t xml:space="preserve"> o udzielenie wyjaśnień, w tym złożenie dowodów, dotyczą</w:t>
      </w:r>
      <w:r w:rsidR="00AF57D5" w:rsidRPr="00AF57D5">
        <w:rPr>
          <w:rFonts w:ascii="Bookman Old Style" w:hAnsi="Bookman Old Style"/>
          <w:sz w:val="22"/>
          <w:szCs w:val="22"/>
        </w:rPr>
        <w:t>cych wyliczenia ceny lub kosztu.</w:t>
      </w:r>
      <w:r w:rsidRPr="00AF57D5">
        <w:rPr>
          <w:rFonts w:ascii="Bookman Old Style" w:hAnsi="Bookman Old Style"/>
          <w:sz w:val="22"/>
          <w:szCs w:val="22"/>
        </w:rPr>
        <w:t xml:space="preserve"> </w:t>
      </w:r>
      <w:r w:rsidR="00EF4FE6" w:rsidRPr="00AF57D5">
        <w:rPr>
          <w:rFonts w:ascii="Bookman Old Style" w:hAnsi="Bookman Old Style"/>
          <w:sz w:val="22"/>
          <w:szCs w:val="22"/>
        </w:rPr>
        <w:t xml:space="preserve">                                  </w:t>
      </w:r>
    </w:p>
    <w:p w:rsidR="00EA5345" w:rsidRPr="00AF57D5" w:rsidRDefault="00EA5345" w:rsidP="00AF57D5">
      <w:pPr>
        <w:pStyle w:val="Default"/>
        <w:spacing w:after="18"/>
        <w:ind w:left="426" w:hanging="426"/>
        <w:jc w:val="both"/>
        <w:rPr>
          <w:rFonts w:ascii="Bookman Old Style" w:hAnsi="Bookman Old Style"/>
          <w:sz w:val="22"/>
          <w:szCs w:val="22"/>
        </w:rPr>
      </w:pPr>
      <w:r w:rsidRPr="00AF57D5">
        <w:rPr>
          <w:rFonts w:ascii="Bookman Old Style" w:hAnsi="Bookman Old Style"/>
          <w:b/>
          <w:bCs/>
          <w:sz w:val="22"/>
          <w:szCs w:val="22"/>
        </w:rPr>
        <w:t xml:space="preserve">12.5. </w:t>
      </w:r>
      <w:r w:rsidRPr="00AF57D5">
        <w:rPr>
          <w:rFonts w:ascii="Bookman Old Style" w:hAnsi="Bookman Old Style"/>
          <w:sz w:val="22"/>
          <w:szCs w:val="22"/>
        </w:rPr>
        <w:t xml:space="preserve">Obowiązek wykazania, że oferta nie zawiera rażąco niskiej ceny spoczywa na Wykonawcy. </w:t>
      </w:r>
    </w:p>
    <w:p w:rsidR="00EA5345" w:rsidRPr="00AF57D5" w:rsidRDefault="00EA5345" w:rsidP="00AF57D5">
      <w:pPr>
        <w:pStyle w:val="Default"/>
        <w:spacing w:after="18"/>
        <w:ind w:left="426" w:hanging="426"/>
        <w:jc w:val="both"/>
        <w:rPr>
          <w:rFonts w:ascii="Bookman Old Style" w:hAnsi="Bookman Old Style"/>
          <w:sz w:val="22"/>
          <w:szCs w:val="22"/>
        </w:rPr>
      </w:pPr>
      <w:r w:rsidRPr="00AF57D5">
        <w:rPr>
          <w:rFonts w:ascii="Bookman Old Style" w:hAnsi="Bookman Old Style"/>
          <w:b/>
          <w:bCs/>
          <w:sz w:val="22"/>
          <w:szCs w:val="22"/>
        </w:rPr>
        <w:t xml:space="preserve">12.6. </w:t>
      </w:r>
      <w:r w:rsidRPr="00AF57D5">
        <w:rPr>
          <w:rFonts w:ascii="Bookman Old Style" w:hAnsi="Bookman Old Style"/>
          <w:sz w:val="22"/>
          <w:szCs w:val="22"/>
        </w:rPr>
        <w:t xml:space="preserve">Zamawiający odrzuca ofertę </w:t>
      </w:r>
      <w:r w:rsidR="00AF57D5" w:rsidRPr="00AF57D5">
        <w:rPr>
          <w:rFonts w:ascii="Bookman Old Style" w:hAnsi="Bookman Old Style"/>
          <w:sz w:val="22"/>
          <w:szCs w:val="22"/>
        </w:rPr>
        <w:t>W</w:t>
      </w:r>
      <w:r w:rsidRPr="00AF57D5">
        <w:rPr>
          <w:rFonts w:ascii="Bookman Old Style" w:hAnsi="Bookman Old Style"/>
          <w:sz w:val="22"/>
          <w:szCs w:val="22"/>
        </w:rPr>
        <w:t xml:space="preserve">ykonawcy, który nie udzielił wyjaśnień lub jeżeli dokonana ocena wyjaśnień wraz ze złożonymi dowodami potwierdza, że oferta zawiera rażąco niską cenę lub koszt w stosunku do przedmiotu zamówienia. </w:t>
      </w:r>
    </w:p>
    <w:p w:rsidR="00EA5345" w:rsidRPr="00AF57D5" w:rsidRDefault="00EA5345" w:rsidP="00AF57D5">
      <w:pPr>
        <w:pStyle w:val="Default"/>
        <w:spacing w:after="18"/>
        <w:ind w:left="284" w:hanging="284"/>
        <w:jc w:val="both"/>
        <w:rPr>
          <w:rFonts w:ascii="Bookman Old Style" w:hAnsi="Bookman Old Style"/>
          <w:sz w:val="22"/>
          <w:szCs w:val="22"/>
        </w:rPr>
      </w:pPr>
      <w:r w:rsidRPr="00AF57D5">
        <w:rPr>
          <w:rFonts w:ascii="Bookman Old Style" w:hAnsi="Bookman Old Style"/>
          <w:b/>
          <w:bCs/>
          <w:sz w:val="22"/>
          <w:szCs w:val="22"/>
        </w:rPr>
        <w:t xml:space="preserve">12.7. </w:t>
      </w:r>
      <w:r w:rsidRPr="00AF57D5">
        <w:rPr>
          <w:rFonts w:ascii="Bookman Old Style" w:hAnsi="Bookman Old Style"/>
          <w:sz w:val="22"/>
          <w:szCs w:val="22"/>
        </w:rPr>
        <w:t xml:space="preserve">Jeżeli nie będzie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rsidR="00EA5345" w:rsidRPr="00AF57D5" w:rsidRDefault="00EA5345" w:rsidP="00AF57D5">
      <w:pPr>
        <w:pStyle w:val="Default"/>
        <w:rPr>
          <w:rFonts w:ascii="Bookman Old Style" w:hAnsi="Bookman Old Style"/>
          <w:sz w:val="22"/>
          <w:szCs w:val="22"/>
        </w:rPr>
      </w:pPr>
      <w:r w:rsidRPr="00AF57D5">
        <w:rPr>
          <w:rFonts w:ascii="Bookman Old Style" w:hAnsi="Bookman Old Style"/>
          <w:b/>
          <w:bCs/>
          <w:sz w:val="22"/>
          <w:szCs w:val="22"/>
        </w:rPr>
        <w:t xml:space="preserve">12.8. </w:t>
      </w:r>
      <w:r w:rsidRPr="00AF57D5">
        <w:rPr>
          <w:rFonts w:ascii="Bookman Old Style" w:hAnsi="Bookman Old Style"/>
          <w:sz w:val="22"/>
          <w:szCs w:val="22"/>
        </w:rPr>
        <w:t xml:space="preserve">Zamawiający odrzuci ofertę, jeżeli: </w:t>
      </w:r>
    </w:p>
    <w:p w:rsidR="00EA5345" w:rsidRPr="00AF57D5" w:rsidRDefault="00EA5345" w:rsidP="00AF57D5">
      <w:pPr>
        <w:pStyle w:val="Default"/>
        <w:ind w:left="426"/>
        <w:rPr>
          <w:rFonts w:ascii="Bookman Old Style" w:hAnsi="Bookman Old Style"/>
          <w:sz w:val="22"/>
          <w:szCs w:val="22"/>
        </w:rPr>
      </w:pPr>
      <w:r w:rsidRPr="00AF57D5">
        <w:rPr>
          <w:rFonts w:ascii="Bookman Old Style" w:hAnsi="Bookman Old Style"/>
          <w:sz w:val="22"/>
          <w:szCs w:val="22"/>
        </w:rPr>
        <w:t xml:space="preserve">1) jej treść nie odpowiada treści Warunków </w:t>
      </w:r>
      <w:r w:rsidR="00340709">
        <w:rPr>
          <w:rFonts w:ascii="Bookman Old Style" w:hAnsi="Bookman Old Style"/>
          <w:sz w:val="22"/>
          <w:szCs w:val="22"/>
        </w:rPr>
        <w:t xml:space="preserve">Postępowania </w:t>
      </w:r>
      <w:r w:rsidRPr="00AF57D5">
        <w:rPr>
          <w:rFonts w:ascii="Bookman Old Style" w:hAnsi="Bookman Old Style"/>
          <w:sz w:val="22"/>
          <w:szCs w:val="22"/>
        </w:rPr>
        <w:t>Przetarg</w:t>
      </w:r>
      <w:r w:rsidR="00340709">
        <w:rPr>
          <w:rFonts w:ascii="Bookman Old Style" w:hAnsi="Bookman Old Style"/>
          <w:sz w:val="22"/>
          <w:szCs w:val="22"/>
        </w:rPr>
        <w:t>owego</w:t>
      </w:r>
      <w:r w:rsidRPr="00AF57D5">
        <w:rPr>
          <w:rFonts w:ascii="Bookman Old Style" w:hAnsi="Bookman Old Style"/>
          <w:sz w:val="22"/>
          <w:szCs w:val="22"/>
        </w:rPr>
        <w:t xml:space="preserve">, </w:t>
      </w:r>
    </w:p>
    <w:p w:rsidR="00EA5345" w:rsidRPr="00AF57D5" w:rsidRDefault="00EA5345" w:rsidP="00AF57D5">
      <w:pPr>
        <w:pStyle w:val="Default"/>
        <w:ind w:left="709" w:hanging="283"/>
        <w:rPr>
          <w:rFonts w:ascii="Bookman Old Style" w:hAnsi="Bookman Old Style"/>
          <w:sz w:val="22"/>
          <w:szCs w:val="22"/>
        </w:rPr>
      </w:pPr>
      <w:r w:rsidRPr="00AF57D5">
        <w:rPr>
          <w:rFonts w:ascii="Bookman Old Style" w:hAnsi="Bookman Old Style"/>
          <w:sz w:val="22"/>
          <w:szCs w:val="22"/>
        </w:rPr>
        <w:t xml:space="preserve">2) jej złożenie stanowi czyn nieuczciwej konkurencji w rozumieniu przepisów o zwalczaniu nieuczciwej konkurencji, </w:t>
      </w:r>
    </w:p>
    <w:p w:rsidR="00EA5345" w:rsidRPr="00AF57D5" w:rsidRDefault="00EA5345" w:rsidP="00AF57D5">
      <w:pPr>
        <w:pStyle w:val="Default"/>
        <w:ind w:left="426"/>
        <w:rPr>
          <w:rFonts w:ascii="Bookman Old Style" w:hAnsi="Bookman Old Style"/>
          <w:sz w:val="22"/>
          <w:szCs w:val="22"/>
        </w:rPr>
      </w:pPr>
      <w:r w:rsidRPr="00AF57D5">
        <w:rPr>
          <w:rFonts w:ascii="Bookman Old Style" w:hAnsi="Bookman Old Style"/>
          <w:sz w:val="22"/>
          <w:szCs w:val="22"/>
        </w:rPr>
        <w:t xml:space="preserve">3) zawiera rażąco niską cenę, </w:t>
      </w:r>
    </w:p>
    <w:p w:rsidR="00EA5345" w:rsidRPr="00AF57D5" w:rsidRDefault="00EA5345" w:rsidP="00AF57D5">
      <w:pPr>
        <w:pStyle w:val="Default"/>
        <w:ind w:left="709" w:hanging="283"/>
        <w:rPr>
          <w:rFonts w:ascii="Bookman Old Style" w:hAnsi="Bookman Old Style"/>
          <w:sz w:val="22"/>
          <w:szCs w:val="22"/>
        </w:rPr>
      </w:pPr>
      <w:r w:rsidRPr="00AF57D5">
        <w:rPr>
          <w:rFonts w:ascii="Bookman Old Style" w:hAnsi="Bookman Old Style"/>
          <w:sz w:val="22"/>
          <w:szCs w:val="22"/>
        </w:rPr>
        <w:t xml:space="preserve">4) została złożona przez Wykonawcę wykluczonego z udziału w postępowaniu o udzielenie zamówienia, </w:t>
      </w:r>
    </w:p>
    <w:p w:rsidR="00EA5345" w:rsidRPr="00AF57D5" w:rsidRDefault="00EA5345" w:rsidP="00AF57D5">
      <w:pPr>
        <w:pStyle w:val="Default"/>
        <w:ind w:left="142" w:firstLine="284"/>
        <w:rPr>
          <w:rFonts w:ascii="Bookman Old Style" w:hAnsi="Bookman Old Style"/>
          <w:sz w:val="22"/>
          <w:szCs w:val="22"/>
        </w:rPr>
      </w:pPr>
      <w:r w:rsidRPr="00AF57D5">
        <w:rPr>
          <w:rFonts w:ascii="Bookman Old Style" w:hAnsi="Bookman Old Style"/>
          <w:sz w:val="22"/>
          <w:szCs w:val="22"/>
        </w:rPr>
        <w:t xml:space="preserve">5) zawiera błędy w obliczeniu ceny, </w:t>
      </w:r>
    </w:p>
    <w:p w:rsidR="00EA5345" w:rsidRPr="00AF57D5" w:rsidRDefault="00EA5345" w:rsidP="00AF57D5">
      <w:pPr>
        <w:pStyle w:val="Default"/>
        <w:ind w:firstLine="426"/>
        <w:rPr>
          <w:rFonts w:ascii="Bookman Old Style" w:hAnsi="Bookman Old Style"/>
          <w:sz w:val="22"/>
          <w:szCs w:val="22"/>
        </w:rPr>
      </w:pPr>
      <w:r w:rsidRPr="00AF57D5">
        <w:rPr>
          <w:rFonts w:ascii="Bookman Old Style" w:hAnsi="Bookman Old Style"/>
          <w:sz w:val="22"/>
          <w:szCs w:val="22"/>
        </w:rPr>
        <w:t xml:space="preserve">6) Wykonawca nie wyraził zgody na przedłużenie terminu związania ofertą, </w:t>
      </w:r>
    </w:p>
    <w:p w:rsidR="00EA5345" w:rsidRDefault="00EA5345" w:rsidP="00EA5345">
      <w:pPr>
        <w:pStyle w:val="Default"/>
        <w:rPr>
          <w:sz w:val="22"/>
          <w:szCs w:val="22"/>
        </w:rPr>
      </w:pPr>
    </w:p>
    <w:p w:rsidR="00EA5345" w:rsidRDefault="00EA5345" w:rsidP="00EA5345">
      <w:pPr>
        <w:pStyle w:val="Default"/>
        <w:rPr>
          <w:sz w:val="22"/>
          <w:szCs w:val="22"/>
        </w:rPr>
      </w:pPr>
      <w:r>
        <w:rPr>
          <w:b/>
          <w:bCs/>
          <w:sz w:val="22"/>
          <w:szCs w:val="22"/>
        </w:rPr>
        <w:t xml:space="preserve">13. Wymagania dotyczące wadium oraz zabezpieczenia należytego wykonania umowy: </w:t>
      </w:r>
    </w:p>
    <w:p w:rsidR="00EA5345" w:rsidRPr="00AF57D5" w:rsidRDefault="00AF57D5" w:rsidP="00EA5345">
      <w:pPr>
        <w:pStyle w:val="Default"/>
        <w:rPr>
          <w:rFonts w:ascii="Bookman Old Style" w:hAnsi="Bookman Old Style"/>
          <w:sz w:val="22"/>
          <w:szCs w:val="22"/>
        </w:rPr>
      </w:pPr>
      <w:r>
        <w:rPr>
          <w:rFonts w:ascii="Bookman Old Style" w:hAnsi="Bookman Old Style"/>
          <w:bCs/>
          <w:sz w:val="22"/>
          <w:szCs w:val="22"/>
        </w:rPr>
        <w:t xml:space="preserve">      Nie dotyczy</w:t>
      </w:r>
    </w:p>
    <w:p w:rsidR="00EA5345" w:rsidRDefault="00EA5345" w:rsidP="00EA5345">
      <w:pPr>
        <w:pStyle w:val="Default"/>
        <w:rPr>
          <w:sz w:val="22"/>
          <w:szCs w:val="22"/>
        </w:rPr>
      </w:pPr>
    </w:p>
    <w:p w:rsidR="00EA5345" w:rsidRDefault="00EA5345" w:rsidP="00EA5345">
      <w:pPr>
        <w:pStyle w:val="Default"/>
        <w:rPr>
          <w:sz w:val="22"/>
          <w:szCs w:val="22"/>
        </w:rPr>
      </w:pPr>
      <w:r>
        <w:rPr>
          <w:b/>
          <w:bCs/>
          <w:sz w:val="22"/>
          <w:szCs w:val="22"/>
        </w:rPr>
        <w:t xml:space="preserve">14. Miejsce i termin składania i otwarcia ofert: </w:t>
      </w:r>
    </w:p>
    <w:p w:rsidR="00EA5345" w:rsidRPr="00C81B18" w:rsidRDefault="00EA5345" w:rsidP="00C81B18">
      <w:pPr>
        <w:pStyle w:val="Default"/>
        <w:ind w:left="284" w:hanging="284"/>
        <w:jc w:val="both"/>
        <w:rPr>
          <w:rFonts w:ascii="Bookman Old Style" w:hAnsi="Bookman Old Style"/>
          <w:sz w:val="22"/>
          <w:szCs w:val="22"/>
        </w:rPr>
      </w:pPr>
      <w:r>
        <w:rPr>
          <w:b/>
          <w:bCs/>
          <w:sz w:val="22"/>
          <w:szCs w:val="22"/>
        </w:rPr>
        <w:t xml:space="preserve">14.1. </w:t>
      </w:r>
      <w:r w:rsidRPr="00C81B18">
        <w:rPr>
          <w:rFonts w:ascii="Bookman Old Style" w:hAnsi="Bookman Old Style"/>
          <w:sz w:val="22"/>
          <w:szCs w:val="22"/>
        </w:rPr>
        <w:t xml:space="preserve">Ofertę wraz z wymaganymi dokumentami należy złożyć w siedzibie Zamawiającego </w:t>
      </w:r>
      <w:r w:rsidR="00C81B18" w:rsidRPr="00C81B18">
        <w:rPr>
          <w:rFonts w:ascii="Bookman Old Style" w:hAnsi="Bookman Old Style"/>
          <w:sz w:val="22"/>
          <w:szCs w:val="22"/>
        </w:rPr>
        <w:t>(recepcja)</w:t>
      </w:r>
      <w:r w:rsidRPr="00C81B18">
        <w:rPr>
          <w:rFonts w:ascii="Bookman Old Style" w:hAnsi="Bookman Old Style"/>
          <w:sz w:val="22"/>
          <w:szCs w:val="22"/>
        </w:rPr>
        <w:t xml:space="preserve"> w godzinach urzędowania</w:t>
      </w:r>
      <w:r w:rsidR="00C81B18" w:rsidRPr="00C81B18">
        <w:rPr>
          <w:rFonts w:ascii="Bookman Old Style" w:hAnsi="Bookman Old Style"/>
          <w:sz w:val="22"/>
          <w:szCs w:val="22"/>
        </w:rPr>
        <w:t>( 7</w:t>
      </w:r>
      <w:r w:rsidR="00C81B18" w:rsidRPr="00C81B18">
        <w:rPr>
          <w:rFonts w:ascii="Bookman Old Style" w:hAnsi="Bookman Old Style"/>
          <w:sz w:val="22"/>
          <w:szCs w:val="22"/>
          <w:vertAlign w:val="superscript"/>
        </w:rPr>
        <w:t>00</w:t>
      </w:r>
      <w:r w:rsidR="00C81B18" w:rsidRPr="00C81B18">
        <w:rPr>
          <w:rFonts w:ascii="Bookman Old Style" w:hAnsi="Bookman Old Style"/>
          <w:sz w:val="22"/>
          <w:szCs w:val="22"/>
        </w:rPr>
        <w:t>-15</w:t>
      </w:r>
      <w:r w:rsidR="00C81B18" w:rsidRPr="00C81B18">
        <w:rPr>
          <w:rFonts w:ascii="Bookman Old Style" w:hAnsi="Bookman Old Style"/>
          <w:sz w:val="22"/>
          <w:szCs w:val="22"/>
          <w:vertAlign w:val="superscript"/>
        </w:rPr>
        <w:t>00</w:t>
      </w:r>
      <w:r w:rsidR="00C81B18" w:rsidRPr="00C81B18">
        <w:rPr>
          <w:rFonts w:ascii="Bookman Old Style" w:hAnsi="Bookman Old Style"/>
          <w:sz w:val="22"/>
          <w:szCs w:val="22"/>
        </w:rPr>
        <w:t>)</w:t>
      </w:r>
      <w:r w:rsidRPr="00C81B18">
        <w:rPr>
          <w:rFonts w:ascii="Bookman Old Style" w:hAnsi="Bookman Old Style"/>
          <w:sz w:val="22"/>
          <w:szCs w:val="22"/>
        </w:rPr>
        <w:t xml:space="preserve"> lub przesłać, w taki sposób aby dotarła ona na adres Zamawiającego w nieprzekraczalnym terminie do </w:t>
      </w:r>
      <w:r w:rsidR="00D614BC">
        <w:rPr>
          <w:rFonts w:ascii="Bookman Old Style" w:hAnsi="Bookman Old Style"/>
          <w:b/>
          <w:bCs/>
          <w:sz w:val="22"/>
          <w:szCs w:val="22"/>
        </w:rPr>
        <w:t>14.12.</w:t>
      </w:r>
      <w:r w:rsidR="00C81B18" w:rsidRPr="00C81B18">
        <w:rPr>
          <w:rFonts w:ascii="Bookman Old Style" w:hAnsi="Bookman Old Style"/>
          <w:b/>
          <w:bCs/>
          <w:sz w:val="22"/>
          <w:szCs w:val="22"/>
        </w:rPr>
        <w:t>2020</w:t>
      </w:r>
      <w:r w:rsidRPr="00C81B18">
        <w:rPr>
          <w:rFonts w:ascii="Bookman Old Style" w:hAnsi="Bookman Old Style"/>
          <w:b/>
          <w:bCs/>
          <w:sz w:val="22"/>
          <w:szCs w:val="22"/>
        </w:rPr>
        <w:t xml:space="preserve"> roku </w:t>
      </w:r>
      <w:r w:rsidRPr="00C81B18">
        <w:rPr>
          <w:rFonts w:ascii="Bookman Old Style" w:hAnsi="Bookman Old Style"/>
          <w:sz w:val="22"/>
          <w:szCs w:val="22"/>
        </w:rPr>
        <w:t xml:space="preserve">do godz. </w:t>
      </w:r>
      <w:r w:rsidR="00C81B18" w:rsidRPr="00C81B18">
        <w:rPr>
          <w:rFonts w:ascii="Bookman Old Style" w:hAnsi="Bookman Old Style"/>
          <w:b/>
          <w:bCs/>
          <w:sz w:val="22"/>
          <w:szCs w:val="22"/>
        </w:rPr>
        <w:t>1</w:t>
      </w:r>
      <w:r w:rsidR="00D614BC">
        <w:rPr>
          <w:rFonts w:ascii="Bookman Old Style" w:hAnsi="Bookman Old Style"/>
          <w:b/>
          <w:bCs/>
          <w:sz w:val="22"/>
          <w:szCs w:val="22"/>
        </w:rPr>
        <w:t>0</w:t>
      </w:r>
      <w:r w:rsidR="00C81B18" w:rsidRPr="00C81B18">
        <w:rPr>
          <w:rFonts w:ascii="Bookman Old Style" w:hAnsi="Bookman Old Style"/>
          <w:b/>
          <w:bCs/>
          <w:sz w:val="22"/>
          <w:szCs w:val="22"/>
          <w:vertAlign w:val="superscript"/>
        </w:rPr>
        <w:t>00</w:t>
      </w:r>
      <w:r w:rsidRPr="00C81B18">
        <w:rPr>
          <w:rFonts w:ascii="Bookman Old Style" w:hAnsi="Bookman Old Style"/>
          <w:sz w:val="22"/>
          <w:szCs w:val="22"/>
        </w:rPr>
        <w:t xml:space="preserve">. </w:t>
      </w:r>
      <w:r w:rsidRPr="00C81B18">
        <w:rPr>
          <w:rFonts w:ascii="Bookman Old Style" w:hAnsi="Bookman Old Style"/>
          <w:sz w:val="22"/>
          <w:szCs w:val="22"/>
        </w:rPr>
        <w:lastRenderedPageBreak/>
        <w:t xml:space="preserve">Oferty przesłane pocztą będą kwalifikowane do postępowania pod warunkiem ich dostarczenia przez pocztę do Zamawiającego w powyżej wskazanym terminie. </w:t>
      </w:r>
    </w:p>
    <w:p w:rsidR="00EA5345" w:rsidRPr="00C81B18" w:rsidRDefault="00EA5345" w:rsidP="00C81B18">
      <w:pPr>
        <w:pStyle w:val="Default"/>
        <w:ind w:left="284" w:hanging="284"/>
        <w:jc w:val="both"/>
        <w:rPr>
          <w:rFonts w:ascii="Bookman Old Style" w:hAnsi="Bookman Old Style"/>
          <w:sz w:val="22"/>
          <w:szCs w:val="22"/>
        </w:rPr>
      </w:pPr>
      <w:r>
        <w:rPr>
          <w:b/>
          <w:bCs/>
          <w:sz w:val="22"/>
          <w:szCs w:val="22"/>
        </w:rPr>
        <w:t xml:space="preserve">14.2. </w:t>
      </w:r>
      <w:r w:rsidRPr="00C81B18">
        <w:rPr>
          <w:rFonts w:ascii="Bookman Old Style" w:hAnsi="Bookman Old Style"/>
          <w:sz w:val="22"/>
          <w:szCs w:val="22"/>
        </w:rPr>
        <w:t xml:space="preserve">Wykonawca winien umieścić ofertę wraz z wypełnionymi załącznikami w kopercie zaadresowanej na adres Zamawiającego podany w pkt. 1 Instrukcji dla Wykonawców. Koperta musi posiadać oznaczenia: </w:t>
      </w:r>
      <w:r w:rsidRPr="00C81B18">
        <w:rPr>
          <w:rFonts w:ascii="Bookman Old Style" w:hAnsi="Bookman Old Style"/>
          <w:b/>
          <w:bCs/>
          <w:sz w:val="22"/>
          <w:szCs w:val="22"/>
        </w:rPr>
        <w:t>Oferta w sprawie przetargu nieograniczonego pn.: „</w:t>
      </w:r>
      <w:r w:rsidR="00C81B18" w:rsidRPr="00C81B18">
        <w:rPr>
          <w:rFonts w:ascii="Bookman Old Style" w:hAnsi="Bookman Old Style"/>
          <w:b/>
          <w:bCs/>
          <w:sz w:val="22"/>
          <w:szCs w:val="22"/>
        </w:rPr>
        <w:t>Wywóz odpadów komunalnych i segregowanych</w:t>
      </w:r>
      <w:r w:rsidRPr="00C81B18">
        <w:rPr>
          <w:rFonts w:ascii="Bookman Old Style" w:hAnsi="Bookman Old Style"/>
          <w:b/>
          <w:bCs/>
          <w:sz w:val="22"/>
          <w:szCs w:val="22"/>
        </w:rPr>
        <w:t xml:space="preserve"> "  „Nie otwierać przed </w:t>
      </w:r>
      <w:r w:rsidR="00C81B18" w:rsidRPr="00C81B18">
        <w:rPr>
          <w:rFonts w:ascii="Bookman Old Style" w:hAnsi="Bookman Old Style"/>
          <w:b/>
          <w:bCs/>
          <w:sz w:val="22"/>
          <w:szCs w:val="22"/>
        </w:rPr>
        <w:t xml:space="preserve"> </w:t>
      </w:r>
      <w:r w:rsidR="00D614BC">
        <w:rPr>
          <w:rFonts w:ascii="Bookman Old Style" w:hAnsi="Bookman Old Style"/>
          <w:b/>
          <w:bCs/>
          <w:sz w:val="22"/>
          <w:szCs w:val="22"/>
        </w:rPr>
        <w:t>14.12.</w:t>
      </w:r>
      <w:r w:rsidR="00C81B18" w:rsidRPr="00C81B18">
        <w:rPr>
          <w:rFonts w:ascii="Bookman Old Style" w:hAnsi="Bookman Old Style"/>
          <w:b/>
          <w:bCs/>
          <w:sz w:val="22"/>
          <w:szCs w:val="22"/>
        </w:rPr>
        <w:t>2020</w:t>
      </w:r>
      <w:r w:rsidRPr="00C81B18">
        <w:rPr>
          <w:rFonts w:ascii="Bookman Old Style" w:hAnsi="Bookman Old Style"/>
          <w:b/>
          <w:bCs/>
          <w:sz w:val="22"/>
          <w:szCs w:val="22"/>
        </w:rPr>
        <w:t xml:space="preserve"> roku do godziny </w:t>
      </w:r>
      <w:r w:rsidR="00C81B18" w:rsidRPr="00C81B18">
        <w:rPr>
          <w:rFonts w:ascii="Bookman Old Style" w:hAnsi="Bookman Old Style"/>
          <w:b/>
          <w:bCs/>
          <w:sz w:val="22"/>
          <w:szCs w:val="22"/>
        </w:rPr>
        <w:t>1</w:t>
      </w:r>
      <w:r w:rsidR="00D614BC">
        <w:rPr>
          <w:rFonts w:ascii="Bookman Old Style" w:hAnsi="Bookman Old Style"/>
          <w:b/>
          <w:bCs/>
          <w:sz w:val="22"/>
          <w:szCs w:val="22"/>
        </w:rPr>
        <w:t>0</w:t>
      </w:r>
      <w:r w:rsidR="00C81B18" w:rsidRPr="00C81B18">
        <w:rPr>
          <w:rFonts w:ascii="Bookman Old Style" w:hAnsi="Bookman Old Style"/>
          <w:b/>
          <w:bCs/>
          <w:sz w:val="22"/>
          <w:szCs w:val="22"/>
          <w:vertAlign w:val="superscript"/>
        </w:rPr>
        <w:t>15</w:t>
      </w:r>
      <w:r w:rsidRPr="00C81B18">
        <w:rPr>
          <w:rFonts w:ascii="Bookman Old Style" w:hAnsi="Bookman Old Style"/>
          <w:b/>
          <w:bCs/>
          <w:sz w:val="22"/>
          <w:szCs w:val="22"/>
        </w:rPr>
        <w:t xml:space="preserve">" </w:t>
      </w:r>
      <w:r w:rsidRPr="00C81B18">
        <w:rPr>
          <w:rFonts w:ascii="Bookman Old Style" w:hAnsi="Bookman Old Style"/>
          <w:sz w:val="22"/>
          <w:szCs w:val="22"/>
        </w:rPr>
        <w:t xml:space="preserve">oraz </w:t>
      </w:r>
      <w:r w:rsidRPr="00C81B18">
        <w:rPr>
          <w:rFonts w:ascii="Bookman Old Style" w:hAnsi="Bookman Old Style"/>
          <w:b/>
          <w:bCs/>
          <w:sz w:val="22"/>
          <w:szCs w:val="22"/>
        </w:rPr>
        <w:t xml:space="preserve">nazwę i adres </w:t>
      </w:r>
      <w:r w:rsidRPr="00C81B18">
        <w:rPr>
          <w:rFonts w:ascii="Bookman Old Style" w:hAnsi="Bookman Old Style"/>
          <w:sz w:val="22"/>
          <w:szCs w:val="22"/>
        </w:rPr>
        <w:t xml:space="preserve">Wykonawcy, aby można było odesłać ofertę w przypadku stwierdzenia jej opóźnienia lub wycofania jej przez Wykonawcę przed terminem otwarcia ofert. </w:t>
      </w:r>
    </w:p>
    <w:p w:rsidR="00EA5345" w:rsidRPr="00C81B18" w:rsidRDefault="00EA5345" w:rsidP="00C81B18">
      <w:pPr>
        <w:pStyle w:val="Default"/>
        <w:ind w:left="284"/>
        <w:jc w:val="both"/>
        <w:rPr>
          <w:rFonts w:ascii="Bookman Old Style" w:hAnsi="Bookman Old Style"/>
          <w:i/>
          <w:sz w:val="22"/>
          <w:szCs w:val="22"/>
        </w:rPr>
      </w:pPr>
      <w:r w:rsidRPr="00C81B18">
        <w:rPr>
          <w:rFonts w:ascii="Bookman Old Style" w:hAnsi="Bookman Old Style"/>
          <w:bCs/>
          <w:i/>
          <w:sz w:val="22"/>
          <w:szCs w:val="22"/>
        </w:rPr>
        <w:t xml:space="preserve">Uwaga: Koperta winna być szczelnie zamknięta w sposób uniemożliwiający zapoznanie się </w:t>
      </w:r>
      <w:r w:rsidR="00C81B18">
        <w:rPr>
          <w:rFonts w:ascii="Bookman Old Style" w:hAnsi="Bookman Old Style"/>
          <w:bCs/>
          <w:i/>
          <w:sz w:val="22"/>
          <w:szCs w:val="22"/>
        </w:rPr>
        <w:t xml:space="preserve">                   </w:t>
      </w:r>
      <w:r w:rsidRPr="00C81B18">
        <w:rPr>
          <w:rFonts w:ascii="Bookman Old Style" w:hAnsi="Bookman Old Style"/>
          <w:bCs/>
          <w:i/>
          <w:sz w:val="22"/>
          <w:szCs w:val="22"/>
        </w:rPr>
        <w:t xml:space="preserve">z jej treścią. Zamawiający nie ponosi odpowiedzialności za zdarzenia wynikające </w:t>
      </w:r>
      <w:r w:rsidR="00C81B18">
        <w:rPr>
          <w:rFonts w:ascii="Bookman Old Style" w:hAnsi="Bookman Old Style"/>
          <w:bCs/>
          <w:i/>
          <w:sz w:val="22"/>
          <w:szCs w:val="22"/>
        </w:rPr>
        <w:t xml:space="preserve">                                   </w:t>
      </w:r>
      <w:r w:rsidRPr="00C81B18">
        <w:rPr>
          <w:rFonts w:ascii="Bookman Old Style" w:hAnsi="Bookman Old Style"/>
          <w:bCs/>
          <w:i/>
          <w:sz w:val="22"/>
          <w:szCs w:val="22"/>
        </w:rPr>
        <w:t xml:space="preserve">z nieprawidłowego oznakowania opakowania lub braku którejkolwiek z informacji podanych w niniejszym punkcie </w:t>
      </w:r>
    </w:p>
    <w:p w:rsidR="00EA5345" w:rsidRPr="00C81B18" w:rsidRDefault="00EA5345" w:rsidP="00C81B18">
      <w:pPr>
        <w:pStyle w:val="Default"/>
        <w:ind w:left="284" w:hanging="284"/>
        <w:rPr>
          <w:rFonts w:ascii="Bookman Old Style" w:hAnsi="Bookman Old Style"/>
          <w:sz w:val="22"/>
          <w:szCs w:val="22"/>
        </w:rPr>
      </w:pPr>
      <w:r w:rsidRPr="00C81B18">
        <w:rPr>
          <w:rFonts w:ascii="Bookman Old Style" w:hAnsi="Bookman Old Style"/>
          <w:b/>
          <w:bCs/>
          <w:sz w:val="22"/>
          <w:szCs w:val="22"/>
        </w:rPr>
        <w:t xml:space="preserve">14.3. </w:t>
      </w:r>
      <w:r w:rsidRPr="00C81B18">
        <w:rPr>
          <w:rFonts w:ascii="Bookman Old Style" w:hAnsi="Bookman Old Style"/>
          <w:sz w:val="22"/>
          <w:szCs w:val="22"/>
        </w:rPr>
        <w:t xml:space="preserve">Oferty złożone po terminie nie będą rozpatrywane. Zostaną one Wykonawcom niezwłocznie zwrócone bez otwierania. </w:t>
      </w:r>
    </w:p>
    <w:p w:rsidR="00EA5345" w:rsidRPr="00C81B18" w:rsidRDefault="00EA5345" w:rsidP="00C81B18">
      <w:pPr>
        <w:pStyle w:val="Default"/>
        <w:ind w:left="284" w:hanging="284"/>
        <w:rPr>
          <w:rFonts w:ascii="Bookman Old Style" w:hAnsi="Bookman Old Style"/>
          <w:sz w:val="22"/>
          <w:szCs w:val="22"/>
        </w:rPr>
      </w:pPr>
      <w:r w:rsidRPr="00C81B18">
        <w:rPr>
          <w:rFonts w:ascii="Bookman Old Style" w:hAnsi="Bookman Old Style"/>
          <w:b/>
          <w:bCs/>
          <w:sz w:val="22"/>
          <w:szCs w:val="22"/>
        </w:rPr>
        <w:t xml:space="preserve">14.4. </w:t>
      </w:r>
      <w:r w:rsidRPr="00C81B18">
        <w:rPr>
          <w:rFonts w:ascii="Bookman Old Style" w:hAnsi="Bookman Old Style"/>
          <w:sz w:val="22"/>
          <w:szCs w:val="22"/>
        </w:rPr>
        <w:t xml:space="preserve">Wykonawca może, przed upływem terminu do składania ofert, zmienić lub wycofać ofertę, pod warunkiem, że Zamawiający otrzyma pisemne powiadomienie o wprowadzeniu zmian lub wycofaniu przed terminem składania ofert określonym w pkt. 14.1. Powiadomienie o wprowadzeniu zmian lub wycofaniu oferty musi być przygotowane, opieczętowane i oznaczone zgodnie z postanowieniami pkt. 14.2., a koperta musi być dodatkowo oznaczona określeniem „ZMIANA" lub „WYCOFANIE". </w:t>
      </w:r>
    </w:p>
    <w:p w:rsidR="00EA5345" w:rsidRPr="00C81B18" w:rsidRDefault="00EA5345" w:rsidP="00EA5345">
      <w:pPr>
        <w:pStyle w:val="Default"/>
        <w:rPr>
          <w:rFonts w:ascii="Bookman Old Style" w:hAnsi="Bookman Old Style"/>
          <w:sz w:val="22"/>
          <w:szCs w:val="22"/>
        </w:rPr>
      </w:pPr>
      <w:r w:rsidRPr="00C81B18">
        <w:rPr>
          <w:rFonts w:ascii="Bookman Old Style" w:hAnsi="Bookman Old Style"/>
          <w:b/>
          <w:bCs/>
          <w:sz w:val="22"/>
          <w:szCs w:val="22"/>
        </w:rPr>
        <w:t xml:space="preserve">14.5. </w:t>
      </w:r>
      <w:r w:rsidRPr="00C81B18">
        <w:rPr>
          <w:rFonts w:ascii="Bookman Old Style" w:hAnsi="Bookman Old Style"/>
          <w:sz w:val="22"/>
          <w:szCs w:val="22"/>
        </w:rPr>
        <w:t xml:space="preserve">Komisyjne otwarcie ofert nastąpi na posiedzeniu Komisji Przetargowej, które odbędzie się w dniu </w:t>
      </w:r>
      <w:r w:rsidR="00D614BC">
        <w:rPr>
          <w:rFonts w:ascii="Bookman Old Style" w:hAnsi="Bookman Old Style"/>
          <w:b/>
          <w:bCs/>
          <w:sz w:val="22"/>
          <w:szCs w:val="22"/>
        </w:rPr>
        <w:t>14.12.</w:t>
      </w:r>
      <w:r w:rsidR="00C81B18" w:rsidRPr="00C81B18">
        <w:rPr>
          <w:rFonts w:ascii="Bookman Old Style" w:hAnsi="Bookman Old Style"/>
          <w:b/>
          <w:bCs/>
          <w:sz w:val="22"/>
          <w:szCs w:val="22"/>
        </w:rPr>
        <w:t>2020</w:t>
      </w:r>
      <w:r w:rsidRPr="00C81B18">
        <w:rPr>
          <w:rFonts w:ascii="Bookman Old Style" w:hAnsi="Bookman Old Style"/>
          <w:b/>
          <w:bCs/>
          <w:sz w:val="22"/>
          <w:szCs w:val="22"/>
        </w:rPr>
        <w:t xml:space="preserve"> roku </w:t>
      </w:r>
      <w:r w:rsidRPr="00C81B18">
        <w:rPr>
          <w:rFonts w:ascii="Bookman Old Style" w:hAnsi="Bookman Old Style"/>
          <w:sz w:val="22"/>
          <w:szCs w:val="22"/>
        </w:rPr>
        <w:t xml:space="preserve">o godzinie </w:t>
      </w:r>
      <w:r w:rsidR="00C81B18" w:rsidRPr="00C81B18">
        <w:rPr>
          <w:rFonts w:ascii="Bookman Old Style" w:hAnsi="Bookman Old Style"/>
          <w:b/>
          <w:bCs/>
          <w:sz w:val="22"/>
          <w:szCs w:val="22"/>
        </w:rPr>
        <w:t>1</w:t>
      </w:r>
      <w:r w:rsidR="00D614BC">
        <w:rPr>
          <w:rFonts w:ascii="Bookman Old Style" w:hAnsi="Bookman Old Style"/>
          <w:b/>
          <w:bCs/>
          <w:sz w:val="22"/>
          <w:szCs w:val="22"/>
        </w:rPr>
        <w:t>0</w:t>
      </w:r>
      <w:r w:rsidR="00C81B18" w:rsidRPr="00C81B18">
        <w:rPr>
          <w:rFonts w:ascii="Bookman Old Style" w:hAnsi="Bookman Old Style"/>
          <w:b/>
          <w:bCs/>
          <w:sz w:val="22"/>
          <w:szCs w:val="22"/>
          <w:vertAlign w:val="superscript"/>
        </w:rPr>
        <w:t>15</w:t>
      </w:r>
      <w:r w:rsidRPr="00C81B18">
        <w:rPr>
          <w:rFonts w:ascii="Bookman Old Style" w:hAnsi="Bookman Old Style"/>
          <w:b/>
          <w:bCs/>
          <w:sz w:val="14"/>
          <w:szCs w:val="14"/>
        </w:rPr>
        <w:t xml:space="preserve"> </w:t>
      </w:r>
      <w:r w:rsidRPr="00C81B18">
        <w:rPr>
          <w:rFonts w:ascii="Bookman Old Style" w:hAnsi="Bookman Old Style"/>
          <w:sz w:val="22"/>
          <w:szCs w:val="22"/>
        </w:rPr>
        <w:t xml:space="preserve">w siedzibie Zamawiającego. </w:t>
      </w:r>
    </w:p>
    <w:p w:rsidR="00EA5345" w:rsidRPr="00C81B18" w:rsidRDefault="00EA5345" w:rsidP="00EA5345">
      <w:pPr>
        <w:pStyle w:val="Default"/>
        <w:rPr>
          <w:rFonts w:ascii="Bookman Old Style" w:hAnsi="Bookman Old Style"/>
          <w:sz w:val="22"/>
          <w:szCs w:val="22"/>
        </w:rPr>
      </w:pPr>
      <w:r w:rsidRPr="00C81B18">
        <w:rPr>
          <w:rFonts w:ascii="Bookman Old Style" w:hAnsi="Bookman Old Style"/>
          <w:b/>
          <w:bCs/>
          <w:sz w:val="22"/>
          <w:szCs w:val="22"/>
        </w:rPr>
        <w:t xml:space="preserve">14.6. </w:t>
      </w:r>
      <w:r w:rsidRPr="00C81B18">
        <w:rPr>
          <w:rFonts w:ascii="Bookman Old Style" w:hAnsi="Bookman Old Style"/>
          <w:sz w:val="22"/>
          <w:szCs w:val="22"/>
        </w:rPr>
        <w:t xml:space="preserve">Z zawartością ofert nie można zapoznać się przed upływem terminu ich otwarcia. </w:t>
      </w:r>
    </w:p>
    <w:p w:rsidR="00EA5345" w:rsidRPr="0058271F" w:rsidRDefault="00EA5345" w:rsidP="0058271F">
      <w:pPr>
        <w:pStyle w:val="Default"/>
        <w:ind w:left="284" w:hanging="284"/>
        <w:rPr>
          <w:rFonts w:ascii="Bookman Old Style" w:hAnsi="Bookman Old Style"/>
          <w:sz w:val="22"/>
          <w:szCs w:val="22"/>
        </w:rPr>
      </w:pPr>
      <w:r w:rsidRPr="0058271F">
        <w:rPr>
          <w:rFonts w:ascii="Bookman Old Style" w:hAnsi="Bookman Old Style"/>
          <w:b/>
          <w:bCs/>
          <w:sz w:val="22"/>
          <w:szCs w:val="22"/>
        </w:rPr>
        <w:t xml:space="preserve">14.7. </w:t>
      </w:r>
      <w:r w:rsidRPr="0058271F">
        <w:rPr>
          <w:rFonts w:ascii="Bookman Old Style" w:hAnsi="Bookman Old Style"/>
          <w:sz w:val="22"/>
          <w:szCs w:val="22"/>
        </w:rPr>
        <w:t xml:space="preserve">Otwarcie ofert jest jawne. Bezpośrednio przed otwarciem ofert Zamawiający poda kwotę, jaką zamierza przeznaczyć na sfinansowanie zamówienia. Podczas otwarcia ofert Zamawiający podaje nazwy (firmy) oraz adresy wykonawców, a także informacje dotyczące ceny. </w:t>
      </w:r>
    </w:p>
    <w:p w:rsidR="0058271F" w:rsidRDefault="00EA5345" w:rsidP="00E90555">
      <w:pPr>
        <w:pStyle w:val="Default"/>
        <w:ind w:left="284" w:hanging="284"/>
        <w:jc w:val="both"/>
        <w:rPr>
          <w:rFonts w:ascii="Bookman Old Style" w:hAnsi="Bookman Old Style"/>
          <w:sz w:val="22"/>
          <w:szCs w:val="22"/>
        </w:rPr>
      </w:pPr>
      <w:r w:rsidRPr="0058271F">
        <w:rPr>
          <w:rFonts w:ascii="Bookman Old Style" w:hAnsi="Bookman Old Style"/>
          <w:b/>
          <w:bCs/>
          <w:sz w:val="22"/>
          <w:szCs w:val="22"/>
        </w:rPr>
        <w:t xml:space="preserve">14.8. </w:t>
      </w:r>
      <w:r w:rsidRPr="0058271F">
        <w:rPr>
          <w:rFonts w:ascii="Bookman Old Style" w:hAnsi="Bookman Old Style"/>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zmiany jej treści</w:t>
      </w:r>
      <w:r w:rsidR="00E90555">
        <w:rPr>
          <w:rFonts w:ascii="Bookman Old Style" w:hAnsi="Bookman Old Style"/>
          <w:sz w:val="22"/>
          <w:szCs w:val="22"/>
        </w:rPr>
        <w:t xml:space="preserve">                      </w:t>
      </w:r>
      <w:r w:rsidRPr="0058271F">
        <w:rPr>
          <w:rFonts w:ascii="Bookman Old Style" w:hAnsi="Bookman Old Style"/>
          <w:sz w:val="22"/>
          <w:szCs w:val="22"/>
        </w:rPr>
        <w:t xml:space="preserve"> z zastrzeżeniem zapisów pkt. 14.9. </w:t>
      </w:r>
      <w:r w:rsidR="0058271F">
        <w:rPr>
          <w:rFonts w:ascii="Bookman Old Style" w:hAnsi="Bookman Old Style"/>
          <w:sz w:val="22"/>
          <w:szCs w:val="22"/>
        </w:rPr>
        <w:t xml:space="preserve">         </w:t>
      </w:r>
    </w:p>
    <w:p w:rsidR="00EA5345" w:rsidRPr="00E90555" w:rsidRDefault="00EA5345" w:rsidP="0058271F">
      <w:pPr>
        <w:pStyle w:val="Default"/>
        <w:ind w:left="284" w:hanging="284"/>
        <w:rPr>
          <w:rFonts w:ascii="Bookman Old Style" w:hAnsi="Bookman Old Style"/>
          <w:sz w:val="22"/>
          <w:szCs w:val="22"/>
        </w:rPr>
      </w:pPr>
      <w:r w:rsidRPr="00E90555">
        <w:rPr>
          <w:rFonts w:ascii="Bookman Old Style" w:hAnsi="Bookman Old Style"/>
          <w:b/>
          <w:bCs/>
          <w:sz w:val="22"/>
          <w:szCs w:val="22"/>
        </w:rPr>
        <w:t>14.9.</w:t>
      </w:r>
      <w:r w:rsidRPr="00E90555">
        <w:rPr>
          <w:rFonts w:ascii="Bookman Old Style" w:hAnsi="Bookman Old Style"/>
          <w:bCs/>
          <w:sz w:val="22"/>
          <w:szCs w:val="22"/>
        </w:rPr>
        <w:t xml:space="preserve"> </w:t>
      </w:r>
      <w:r w:rsidRPr="00E90555">
        <w:rPr>
          <w:rFonts w:ascii="Bookman Old Style" w:hAnsi="Bookman Old Style"/>
          <w:sz w:val="22"/>
          <w:szCs w:val="22"/>
        </w:rPr>
        <w:t xml:space="preserve">Zamawiający poprawi w ofercie: </w:t>
      </w:r>
    </w:p>
    <w:p w:rsidR="00EA5345" w:rsidRPr="00E90555" w:rsidRDefault="00EA5345" w:rsidP="00E90555">
      <w:pPr>
        <w:pStyle w:val="Default"/>
        <w:numPr>
          <w:ilvl w:val="0"/>
          <w:numId w:val="5"/>
        </w:numPr>
        <w:spacing w:after="4"/>
        <w:rPr>
          <w:rFonts w:ascii="Bookman Old Style" w:hAnsi="Bookman Old Style"/>
          <w:sz w:val="22"/>
          <w:szCs w:val="22"/>
        </w:rPr>
      </w:pPr>
      <w:r w:rsidRPr="00E90555">
        <w:rPr>
          <w:rFonts w:ascii="Bookman Old Style" w:hAnsi="Bookman Old Style"/>
          <w:sz w:val="22"/>
          <w:szCs w:val="22"/>
        </w:rPr>
        <w:t xml:space="preserve">oczywiste omyłki pisarskie </w:t>
      </w:r>
    </w:p>
    <w:p w:rsidR="00EA5345" w:rsidRPr="00E90555" w:rsidRDefault="00EA5345" w:rsidP="00B40ABD">
      <w:pPr>
        <w:pStyle w:val="Default"/>
        <w:numPr>
          <w:ilvl w:val="0"/>
          <w:numId w:val="5"/>
        </w:numPr>
        <w:spacing w:after="4"/>
        <w:jc w:val="both"/>
        <w:rPr>
          <w:rFonts w:ascii="Bookman Old Style" w:hAnsi="Bookman Old Style"/>
          <w:sz w:val="22"/>
          <w:szCs w:val="22"/>
        </w:rPr>
      </w:pPr>
      <w:r w:rsidRPr="00E90555">
        <w:rPr>
          <w:rFonts w:ascii="Bookman Old Style" w:hAnsi="Bookman Old Style"/>
          <w:sz w:val="22"/>
          <w:szCs w:val="22"/>
        </w:rPr>
        <w:t xml:space="preserve">oczywiste omyłki rachunkowe, z uwzględnieniem konsekwencji rachunkowych dokonanych poprawek, </w:t>
      </w:r>
    </w:p>
    <w:p w:rsidR="00EA5345" w:rsidRPr="00E90555" w:rsidRDefault="00EA5345" w:rsidP="00B40ABD">
      <w:pPr>
        <w:pStyle w:val="Default"/>
        <w:numPr>
          <w:ilvl w:val="0"/>
          <w:numId w:val="5"/>
        </w:numPr>
        <w:jc w:val="both"/>
        <w:rPr>
          <w:rFonts w:ascii="Bookman Old Style" w:hAnsi="Bookman Old Style"/>
          <w:sz w:val="22"/>
          <w:szCs w:val="22"/>
        </w:rPr>
      </w:pPr>
      <w:r w:rsidRPr="00E90555">
        <w:rPr>
          <w:rFonts w:ascii="Bookman Old Style" w:hAnsi="Bookman Old Style"/>
          <w:sz w:val="22"/>
          <w:szCs w:val="22"/>
        </w:rPr>
        <w:t xml:space="preserve">inne omyłki polegające na niezgodności oferty z Warunkami </w:t>
      </w:r>
      <w:r w:rsidR="00340709">
        <w:rPr>
          <w:rFonts w:ascii="Bookman Old Style" w:hAnsi="Bookman Old Style"/>
          <w:sz w:val="22"/>
          <w:szCs w:val="22"/>
        </w:rPr>
        <w:t xml:space="preserve">Postępowania </w:t>
      </w:r>
      <w:r w:rsidRPr="00E90555">
        <w:rPr>
          <w:rFonts w:ascii="Bookman Old Style" w:hAnsi="Bookman Old Style"/>
          <w:sz w:val="22"/>
          <w:szCs w:val="22"/>
        </w:rPr>
        <w:t>Przetarg</w:t>
      </w:r>
      <w:r w:rsidR="00340709">
        <w:rPr>
          <w:rFonts w:ascii="Bookman Old Style" w:hAnsi="Bookman Old Style"/>
          <w:sz w:val="22"/>
          <w:szCs w:val="22"/>
        </w:rPr>
        <w:t>owego</w:t>
      </w:r>
      <w:r w:rsidRPr="00E90555">
        <w:rPr>
          <w:rFonts w:ascii="Bookman Old Style" w:hAnsi="Bookman Old Style"/>
          <w:sz w:val="22"/>
          <w:szCs w:val="22"/>
        </w:rPr>
        <w:t>, niepowodujące istotnych zmian</w:t>
      </w:r>
      <w:r w:rsidR="00E90555">
        <w:rPr>
          <w:rFonts w:ascii="Bookman Old Style" w:hAnsi="Bookman Old Style"/>
          <w:sz w:val="22"/>
          <w:szCs w:val="22"/>
        </w:rPr>
        <w:t xml:space="preserve"> </w:t>
      </w:r>
      <w:r w:rsidRPr="00E90555">
        <w:rPr>
          <w:rFonts w:ascii="Bookman Old Style" w:hAnsi="Bookman Old Style"/>
          <w:sz w:val="22"/>
          <w:szCs w:val="22"/>
        </w:rPr>
        <w:t xml:space="preserve"> w treści oferty niezwłocznie zawiadamiając o tym Wykonawcę, którego oferta została poprawiona. </w:t>
      </w:r>
    </w:p>
    <w:p w:rsidR="00EA5345" w:rsidRDefault="00EA5345" w:rsidP="00EA5345">
      <w:pPr>
        <w:pStyle w:val="Default"/>
        <w:rPr>
          <w:sz w:val="22"/>
          <w:szCs w:val="22"/>
        </w:rPr>
      </w:pPr>
    </w:p>
    <w:p w:rsidR="00EA5345" w:rsidRDefault="00EA5345" w:rsidP="00B40ABD">
      <w:pPr>
        <w:pStyle w:val="Default"/>
        <w:ind w:left="426" w:hanging="426"/>
        <w:rPr>
          <w:sz w:val="22"/>
          <w:szCs w:val="22"/>
        </w:rPr>
      </w:pPr>
      <w:r>
        <w:rPr>
          <w:b/>
          <w:bCs/>
          <w:sz w:val="22"/>
          <w:szCs w:val="22"/>
        </w:rPr>
        <w:t xml:space="preserve">15. Informacje o sposobie porozumiewania się Zamawiającego z Wykonawcami oraz przekazywania oświadczeń lub dokumentów: </w:t>
      </w:r>
    </w:p>
    <w:p w:rsidR="00EA5345" w:rsidRPr="00E90555" w:rsidRDefault="00EA5345" w:rsidP="00B40ABD">
      <w:pPr>
        <w:pStyle w:val="Default"/>
        <w:ind w:left="284" w:hanging="284"/>
        <w:jc w:val="both"/>
        <w:rPr>
          <w:rFonts w:ascii="Bookman Old Style" w:hAnsi="Bookman Old Style"/>
          <w:sz w:val="22"/>
          <w:szCs w:val="22"/>
        </w:rPr>
      </w:pPr>
      <w:r w:rsidRPr="00E90555">
        <w:rPr>
          <w:rFonts w:ascii="Bookman Old Style" w:hAnsi="Bookman Old Style"/>
          <w:b/>
          <w:bCs/>
          <w:sz w:val="22"/>
          <w:szCs w:val="22"/>
        </w:rPr>
        <w:t xml:space="preserve">15.1. </w:t>
      </w:r>
      <w:r w:rsidRPr="00E90555">
        <w:rPr>
          <w:rFonts w:ascii="Bookman Old Style" w:hAnsi="Bookman Old Style"/>
          <w:sz w:val="22"/>
          <w:szCs w:val="22"/>
        </w:rPr>
        <w:t>Składanie ofert odbywa się za pośrednictwem operatora pocztowego w rozumieniu ustawy z dnia 23 listopada 2012 roku Prawo pocztowe (Dz. U. z</w:t>
      </w:r>
      <w:r w:rsidR="003711EE">
        <w:rPr>
          <w:rFonts w:ascii="Bookman Old Style" w:hAnsi="Bookman Old Style"/>
          <w:sz w:val="22"/>
          <w:szCs w:val="22"/>
        </w:rPr>
        <w:t xml:space="preserve"> </w:t>
      </w:r>
      <w:r w:rsidR="003711EE" w:rsidRPr="00934D1A">
        <w:rPr>
          <w:rFonts w:ascii="Bookman Old Style" w:hAnsi="Bookman Old Style"/>
          <w:color w:val="auto"/>
          <w:sz w:val="22"/>
          <w:szCs w:val="22"/>
        </w:rPr>
        <w:t>2020, poz. 1041</w:t>
      </w:r>
      <w:r w:rsidRPr="00E90555">
        <w:rPr>
          <w:rFonts w:ascii="Bookman Old Style" w:hAnsi="Bookman Old Style"/>
          <w:sz w:val="22"/>
          <w:szCs w:val="22"/>
        </w:rPr>
        <w:t xml:space="preserve">), osobiście lub za pośrednictwem posłańca. </w:t>
      </w:r>
    </w:p>
    <w:p w:rsidR="00EA5345" w:rsidRPr="00E90555" w:rsidRDefault="00EA5345" w:rsidP="00B40ABD">
      <w:pPr>
        <w:pStyle w:val="Default"/>
        <w:ind w:left="284" w:hanging="284"/>
        <w:jc w:val="both"/>
        <w:rPr>
          <w:rFonts w:ascii="Bookman Old Style" w:hAnsi="Bookman Old Style"/>
          <w:sz w:val="22"/>
          <w:szCs w:val="22"/>
        </w:rPr>
      </w:pPr>
      <w:r w:rsidRPr="00E90555">
        <w:rPr>
          <w:rFonts w:ascii="Bookman Old Style" w:hAnsi="Bookman Old Style"/>
          <w:b/>
          <w:bCs/>
          <w:sz w:val="22"/>
          <w:szCs w:val="22"/>
        </w:rPr>
        <w:t xml:space="preserve">15.2. </w:t>
      </w:r>
      <w:r w:rsidRPr="00E90555">
        <w:rPr>
          <w:rFonts w:ascii="Bookman Old Style" w:hAnsi="Bookman Old Style"/>
          <w:sz w:val="22"/>
          <w:szCs w:val="22"/>
        </w:rPr>
        <w:t xml:space="preserve">W niniejszym postępowaniu wszelkie oświadczenia, wnioski, zawiadomienia oraz informacje Zamawiający oraz Wykonawcy przekazują pocztą elektroniczną na adres Zamawiającego: </w:t>
      </w:r>
      <w:r w:rsidR="00E90555" w:rsidRPr="00E90555">
        <w:rPr>
          <w:rFonts w:ascii="Bookman Old Style" w:hAnsi="Bookman Old Style"/>
          <w:sz w:val="22"/>
          <w:szCs w:val="22"/>
        </w:rPr>
        <w:t>j.najdala@dps.okay.pl</w:t>
      </w:r>
      <w:r w:rsidRPr="00E90555">
        <w:rPr>
          <w:rFonts w:ascii="Bookman Old Style" w:hAnsi="Bookman Old Style"/>
          <w:sz w:val="22"/>
          <w:szCs w:val="22"/>
        </w:rPr>
        <w:t xml:space="preserve"> </w:t>
      </w:r>
    </w:p>
    <w:p w:rsidR="00EA5345" w:rsidRPr="00E90555" w:rsidRDefault="00EA5345" w:rsidP="00B40ABD">
      <w:pPr>
        <w:pStyle w:val="Default"/>
        <w:ind w:left="284" w:hanging="284"/>
        <w:jc w:val="both"/>
        <w:rPr>
          <w:rFonts w:ascii="Bookman Old Style" w:hAnsi="Bookman Old Style"/>
          <w:sz w:val="22"/>
          <w:szCs w:val="22"/>
        </w:rPr>
      </w:pPr>
      <w:r w:rsidRPr="00E90555">
        <w:rPr>
          <w:rFonts w:ascii="Bookman Old Style" w:hAnsi="Bookman Old Style"/>
          <w:b/>
          <w:bCs/>
          <w:sz w:val="22"/>
          <w:szCs w:val="22"/>
        </w:rPr>
        <w:t xml:space="preserve">15.3. </w:t>
      </w:r>
      <w:r w:rsidRPr="00E90555">
        <w:rPr>
          <w:rFonts w:ascii="Bookman Old Style" w:hAnsi="Bookman Old Style"/>
          <w:sz w:val="22"/>
          <w:szCs w:val="22"/>
        </w:rPr>
        <w:t xml:space="preserve">Jeżeli Zamawiający lub Wykonawcy przekazują jakiekolwiek oświadczenia, wnioski, zawiadomienia oraz informacje za pośrednictwem środków komunikacji elektronicznej, każda ze stron na żądanie drugiej niezwłocznie potwierdza fakt ich otrzymania. </w:t>
      </w:r>
    </w:p>
    <w:p w:rsidR="00EA5345" w:rsidRPr="00B40ABD" w:rsidRDefault="00EA5345" w:rsidP="00B40ABD">
      <w:pPr>
        <w:pStyle w:val="Default"/>
        <w:ind w:left="284" w:hanging="284"/>
        <w:jc w:val="both"/>
        <w:rPr>
          <w:rFonts w:ascii="Bookman Old Style" w:hAnsi="Bookman Old Style"/>
          <w:sz w:val="22"/>
          <w:szCs w:val="22"/>
        </w:rPr>
      </w:pPr>
      <w:r w:rsidRPr="00B40ABD">
        <w:rPr>
          <w:rFonts w:ascii="Bookman Old Style" w:hAnsi="Bookman Old Style"/>
          <w:b/>
          <w:bCs/>
          <w:sz w:val="22"/>
          <w:szCs w:val="22"/>
        </w:rPr>
        <w:t>15.4</w:t>
      </w:r>
      <w:r>
        <w:rPr>
          <w:b/>
          <w:bCs/>
          <w:sz w:val="22"/>
          <w:szCs w:val="22"/>
        </w:rPr>
        <w:t xml:space="preserve">. </w:t>
      </w:r>
      <w:r w:rsidRPr="00B40ABD">
        <w:rPr>
          <w:rFonts w:ascii="Bookman Old Style" w:hAnsi="Bookman Old Style"/>
          <w:sz w:val="22"/>
          <w:szCs w:val="22"/>
        </w:rPr>
        <w:t xml:space="preserve">Oświadczenia, wnioski, zawiadomienia oraz informacje przekazane przy użyciu środków komunikacji elektronicznej uważa się za złożone w terminie, jeżeli ich treść dotarła do adresata, tj. na serwer Zamawiającego, przed upływem terminu i została niezwłocznie potwierdzona. </w:t>
      </w:r>
    </w:p>
    <w:p w:rsidR="00EA5345" w:rsidRPr="00B40ABD" w:rsidRDefault="00EA5345" w:rsidP="00B40ABD">
      <w:pPr>
        <w:pStyle w:val="Default"/>
        <w:ind w:left="284" w:hanging="284"/>
        <w:jc w:val="both"/>
        <w:rPr>
          <w:rFonts w:ascii="Bookman Old Style" w:hAnsi="Bookman Old Style"/>
          <w:sz w:val="22"/>
          <w:szCs w:val="22"/>
        </w:rPr>
      </w:pPr>
      <w:r w:rsidRPr="00B40ABD">
        <w:rPr>
          <w:rFonts w:ascii="Bookman Old Style" w:hAnsi="Bookman Old Style"/>
          <w:b/>
          <w:bCs/>
          <w:sz w:val="22"/>
          <w:szCs w:val="22"/>
        </w:rPr>
        <w:t xml:space="preserve">15.5. </w:t>
      </w:r>
      <w:r w:rsidRPr="00B40ABD">
        <w:rPr>
          <w:rFonts w:ascii="Bookman Old Style" w:hAnsi="Bookman Old Style"/>
          <w:sz w:val="22"/>
          <w:szCs w:val="22"/>
        </w:rPr>
        <w:t xml:space="preserve">Zamawiający wezwie Wykonawców, którzy w określonym terminie nie złożyli wymaganych przez Zamawiającego oświadczeń lub dokumentów, lub innych dokumentów niezbędnych do przeprowadzenia postępowania, lub złożyli oświadczenia lub dokumenty, </w:t>
      </w:r>
      <w:r w:rsidRPr="00B40ABD">
        <w:rPr>
          <w:rFonts w:ascii="Bookman Old Style" w:hAnsi="Bookman Old Style"/>
          <w:sz w:val="22"/>
          <w:szCs w:val="22"/>
        </w:rPr>
        <w:lastRenderedPageBreak/>
        <w:t>które są niekompletne, zawierają błędy lub budzą wskazane przez Zamawiającego wątpliwości, do ich złożenia, uzupełnienia lub poprawienia lub do udzielenia wyjaśnień</w:t>
      </w:r>
      <w:r w:rsidR="00B40ABD">
        <w:rPr>
          <w:rFonts w:ascii="Bookman Old Style" w:hAnsi="Bookman Old Style"/>
          <w:sz w:val="22"/>
          <w:szCs w:val="22"/>
        </w:rPr>
        <w:t xml:space="preserve">                      </w:t>
      </w:r>
      <w:r w:rsidRPr="00B40ABD">
        <w:rPr>
          <w:rFonts w:ascii="Bookman Old Style" w:hAnsi="Bookman Old Style"/>
          <w:sz w:val="22"/>
          <w:szCs w:val="22"/>
        </w:rPr>
        <w:t xml:space="preserve"> w terminie przez siebie wskazanym, chyba że mimo ich złożenia, uzupełnienia lub poprawienia lub udzielenia wyjaśnień oferta Wykonawcy podlega odrzuceniu albo konieczne byłoby unieważnienie postępowania. </w:t>
      </w:r>
    </w:p>
    <w:p w:rsidR="00EA5345" w:rsidRPr="00B40ABD" w:rsidRDefault="00EA5345" w:rsidP="00B40ABD">
      <w:pPr>
        <w:pStyle w:val="Default"/>
        <w:ind w:left="284" w:hanging="284"/>
        <w:jc w:val="both"/>
        <w:rPr>
          <w:rFonts w:ascii="Bookman Old Style" w:hAnsi="Bookman Old Style"/>
          <w:sz w:val="22"/>
          <w:szCs w:val="22"/>
        </w:rPr>
      </w:pPr>
      <w:r w:rsidRPr="00B40ABD">
        <w:rPr>
          <w:rFonts w:ascii="Bookman Old Style" w:hAnsi="Bookman Old Style"/>
          <w:b/>
          <w:bCs/>
          <w:sz w:val="22"/>
          <w:szCs w:val="22"/>
        </w:rPr>
        <w:t xml:space="preserve">15.6. </w:t>
      </w:r>
      <w:r w:rsidRPr="00B40ABD">
        <w:rPr>
          <w:rFonts w:ascii="Bookman Old Style" w:hAnsi="Bookman Old Style"/>
          <w:sz w:val="22"/>
          <w:szCs w:val="22"/>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6C07C6" w:rsidRPr="00B40ABD" w:rsidRDefault="00EA5345" w:rsidP="00B40ABD">
      <w:pPr>
        <w:pStyle w:val="Default"/>
        <w:ind w:left="284" w:hanging="284"/>
        <w:rPr>
          <w:rFonts w:ascii="Bookman Old Style" w:hAnsi="Bookman Old Style"/>
          <w:b/>
          <w:bCs/>
          <w:sz w:val="22"/>
          <w:szCs w:val="22"/>
        </w:rPr>
      </w:pPr>
      <w:r w:rsidRPr="00B40ABD">
        <w:rPr>
          <w:rFonts w:ascii="Bookman Old Style" w:hAnsi="Bookman Old Style"/>
          <w:b/>
          <w:bCs/>
          <w:sz w:val="22"/>
          <w:szCs w:val="22"/>
        </w:rPr>
        <w:t xml:space="preserve">15.7. </w:t>
      </w:r>
      <w:r w:rsidRPr="00B40ABD">
        <w:rPr>
          <w:rFonts w:ascii="Bookman Old Style" w:hAnsi="Bookman Old Style"/>
          <w:sz w:val="22"/>
          <w:szCs w:val="22"/>
        </w:rPr>
        <w:t xml:space="preserve">Zamawiający oświadcza, że Warunki </w:t>
      </w:r>
      <w:r w:rsidR="006C07C6" w:rsidRPr="00B40ABD">
        <w:rPr>
          <w:rFonts w:ascii="Bookman Old Style" w:hAnsi="Bookman Old Style"/>
          <w:sz w:val="22"/>
          <w:szCs w:val="22"/>
        </w:rPr>
        <w:t xml:space="preserve">Postępowania </w:t>
      </w:r>
      <w:r w:rsidRPr="00B40ABD">
        <w:rPr>
          <w:rFonts w:ascii="Bookman Old Style" w:hAnsi="Bookman Old Style"/>
          <w:sz w:val="22"/>
          <w:szCs w:val="22"/>
        </w:rPr>
        <w:t>Przetarg</w:t>
      </w:r>
      <w:r w:rsidR="006C07C6" w:rsidRPr="00B40ABD">
        <w:rPr>
          <w:rFonts w:ascii="Bookman Old Style" w:hAnsi="Bookman Old Style"/>
          <w:sz w:val="22"/>
          <w:szCs w:val="22"/>
        </w:rPr>
        <w:t>owego</w:t>
      </w:r>
      <w:r w:rsidRPr="00B40ABD">
        <w:rPr>
          <w:rFonts w:ascii="Bookman Old Style" w:hAnsi="Bookman Old Style"/>
          <w:sz w:val="22"/>
          <w:szCs w:val="22"/>
        </w:rPr>
        <w:t xml:space="preserve"> oraz wszelkie informacje, odpowiedzi na złożone zapytania, modyfikacje Warunków </w:t>
      </w:r>
      <w:r w:rsidR="006C07C6" w:rsidRPr="00B40ABD">
        <w:rPr>
          <w:rFonts w:ascii="Bookman Old Style" w:hAnsi="Bookman Old Style"/>
          <w:sz w:val="22"/>
          <w:szCs w:val="22"/>
        </w:rPr>
        <w:t xml:space="preserve">Postępowania </w:t>
      </w:r>
      <w:r w:rsidRPr="00B40ABD">
        <w:rPr>
          <w:rFonts w:ascii="Bookman Old Style" w:hAnsi="Bookman Old Style"/>
          <w:sz w:val="22"/>
          <w:szCs w:val="22"/>
        </w:rPr>
        <w:t>Przetarg</w:t>
      </w:r>
      <w:r w:rsidR="006C07C6" w:rsidRPr="00B40ABD">
        <w:rPr>
          <w:rFonts w:ascii="Bookman Old Style" w:hAnsi="Bookman Old Style"/>
          <w:sz w:val="22"/>
          <w:szCs w:val="22"/>
        </w:rPr>
        <w:t>owego</w:t>
      </w:r>
      <w:r w:rsidRPr="00B40ABD">
        <w:rPr>
          <w:rFonts w:ascii="Bookman Old Style" w:hAnsi="Bookman Old Style"/>
          <w:sz w:val="22"/>
          <w:szCs w:val="22"/>
        </w:rPr>
        <w:t xml:space="preserve">, a także inne oświadczenia będą zamieszczane na stronie internetowej Zamawiającego </w:t>
      </w:r>
      <w:r w:rsidRPr="00B40ABD">
        <w:rPr>
          <w:rFonts w:ascii="Bookman Old Style" w:hAnsi="Bookman Old Style"/>
          <w:b/>
          <w:bCs/>
          <w:sz w:val="22"/>
          <w:szCs w:val="22"/>
        </w:rPr>
        <w:t>www.</w:t>
      </w:r>
      <w:r w:rsidR="006C07C6" w:rsidRPr="00B40ABD">
        <w:rPr>
          <w:rFonts w:ascii="Bookman Old Style" w:hAnsi="Bookman Old Style"/>
          <w:b/>
          <w:bCs/>
          <w:sz w:val="22"/>
          <w:szCs w:val="22"/>
        </w:rPr>
        <w:t>dps.okay</w:t>
      </w:r>
      <w:r w:rsidRPr="00B40ABD">
        <w:rPr>
          <w:rFonts w:ascii="Bookman Old Style" w:hAnsi="Bookman Old Style"/>
          <w:b/>
          <w:bCs/>
          <w:sz w:val="22"/>
          <w:szCs w:val="22"/>
        </w:rPr>
        <w:t xml:space="preserve">.pl </w:t>
      </w:r>
      <w:r w:rsidRPr="00B40ABD">
        <w:rPr>
          <w:rFonts w:ascii="Bookman Old Style" w:hAnsi="Bookman Old Style"/>
          <w:sz w:val="22"/>
          <w:szCs w:val="22"/>
        </w:rPr>
        <w:t xml:space="preserve">w sekcji: </w:t>
      </w:r>
      <w:r w:rsidRPr="00B40ABD">
        <w:rPr>
          <w:rFonts w:ascii="Bookman Old Style" w:hAnsi="Bookman Old Style"/>
          <w:b/>
          <w:bCs/>
          <w:sz w:val="22"/>
          <w:szCs w:val="22"/>
        </w:rPr>
        <w:t xml:space="preserve">Zamówienia publiczne, </w:t>
      </w:r>
    </w:p>
    <w:p w:rsidR="00EA5345" w:rsidRPr="00B40ABD" w:rsidRDefault="00EA5345" w:rsidP="005B7E45">
      <w:pPr>
        <w:pStyle w:val="Default"/>
        <w:ind w:left="284" w:hanging="284"/>
        <w:jc w:val="both"/>
        <w:rPr>
          <w:rFonts w:ascii="Bookman Old Style" w:hAnsi="Bookman Old Style"/>
          <w:sz w:val="22"/>
          <w:szCs w:val="22"/>
        </w:rPr>
      </w:pPr>
      <w:r w:rsidRPr="00B40ABD">
        <w:rPr>
          <w:rFonts w:ascii="Bookman Old Style" w:hAnsi="Bookman Old Style"/>
          <w:b/>
          <w:bCs/>
          <w:sz w:val="22"/>
          <w:szCs w:val="22"/>
        </w:rPr>
        <w:t xml:space="preserve">15.8. </w:t>
      </w:r>
      <w:r w:rsidRPr="00B40ABD">
        <w:rPr>
          <w:rFonts w:ascii="Bookman Old Style" w:hAnsi="Bookman Old Style"/>
          <w:sz w:val="22"/>
          <w:szCs w:val="22"/>
        </w:rPr>
        <w:t xml:space="preserve">Wykonawca może zwrócić się na piśmie  </w:t>
      </w:r>
      <w:r w:rsidR="00B40ABD" w:rsidRPr="00B40ABD">
        <w:rPr>
          <w:rFonts w:ascii="Bookman Old Style" w:hAnsi="Bookman Old Style"/>
          <w:sz w:val="22"/>
          <w:szCs w:val="22"/>
        </w:rPr>
        <w:t>(</w:t>
      </w:r>
      <w:r w:rsidRPr="00B40ABD">
        <w:rPr>
          <w:rFonts w:ascii="Bookman Old Style" w:hAnsi="Bookman Old Style"/>
          <w:sz w:val="22"/>
          <w:szCs w:val="22"/>
        </w:rPr>
        <w:t xml:space="preserve">drogą elektroniczną) do Zamawiającego </w:t>
      </w:r>
      <w:r w:rsidR="00852BB3">
        <w:rPr>
          <w:rFonts w:ascii="Bookman Old Style" w:hAnsi="Bookman Old Style"/>
          <w:sz w:val="22"/>
          <w:szCs w:val="22"/>
        </w:rPr>
        <w:t xml:space="preserve">                           </w:t>
      </w:r>
      <w:r w:rsidRPr="00B40ABD">
        <w:rPr>
          <w:rFonts w:ascii="Bookman Old Style" w:hAnsi="Bookman Old Style"/>
          <w:sz w:val="22"/>
          <w:szCs w:val="22"/>
        </w:rPr>
        <w:t xml:space="preserve">o wyjaśnienie treści Warunków </w:t>
      </w:r>
      <w:r w:rsidR="00B40ABD" w:rsidRPr="00B40ABD">
        <w:rPr>
          <w:rFonts w:ascii="Bookman Old Style" w:hAnsi="Bookman Old Style"/>
          <w:sz w:val="22"/>
          <w:szCs w:val="22"/>
        </w:rPr>
        <w:t xml:space="preserve">Postępowania </w:t>
      </w:r>
      <w:r w:rsidRPr="00B40ABD">
        <w:rPr>
          <w:rFonts w:ascii="Bookman Old Style" w:hAnsi="Bookman Old Style"/>
          <w:sz w:val="22"/>
          <w:szCs w:val="22"/>
        </w:rPr>
        <w:t>Przetarg</w:t>
      </w:r>
      <w:r w:rsidR="00B40ABD" w:rsidRPr="00B40ABD">
        <w:rPr>
          <w:rFonts w:ascii="Bookman Old Style" w:hAnsi="Bookman Old Style"/>
          <w:sz w:val="22"/>
          <w:szCs w:val="22"/>
        </w:rPr>
        <w:t>owego</w:t>
      </w:r>
      <w:r w:rsidRPr="00B40ABD">
        <w:rPr>
          <w:rFonts w:ascii="Bookman Old Style" w:hAnsi="Bookman Old Style"/>
          <w:sz w:val="22"/>
          <w:szCs w:val="22"/>
        </w:rPr>
        <w:t xml:space="preserve">. Zamawiający udziela wyjaśnień niezwłocznie, jednak nie później niż na 2 dni przed upływem terminu składania ofert, pod warunkiem, że wniosek o wyjaśnienie treści warunków wpłynął do Zamawiającego nie później niż do końca dnia, w którym upływa połowa wyznaczonego terminu składania ofert. Jeżeli wniosek o wyjaśnienie treści Warunków </w:t>
      </w:r>
      <w:r w:rsidR="00B40ABD" w:rsidRPr="00B40ABD">
        <w:rPr>
          <w:rFonts w:ascii="Bookman Old Style" w:hAnsi="Bookman Old Style"/>
          <w:sz w:val="22"/>
          <w:szCs w:val="22"/>
        </w:rPr>
        <w:t xml:space="preserve">Postępowania </w:t>
      </w:r>
      <w:r w:rsidRPr="00B40ABD">
        <w:rPr>
          <w:rFonts w:ascii="Bookman Old Style" w:hAnsi="Bookman Old Style"/>
          <w:sz w:val="22"/>
          <w:szCs w:val="22"/>
        </w:rPr>
        <w:t>Przetarg</w:t>
      </w:r>
      <w:r w:rsidR="00B40ABD" w:rsidRPr="00B40ABD">
        <w:rPr>
          <w:rFonts w:ascii="Bookman Old Style" w:hAnsi="Bookman Old Style"/>
          <w:sz w:val="22"/>
          <w:szCs w:val="22"/>
        </w:rPr>
        <w:t>owego</w:t>
      </w:r>
      <w:r w:rsidRPr="00B40ABD">
        <w:rPr>
          <w:rFonts w:ascii="Bookman Old Style" w:hAnsi="Bookman Old Style"/>
          <w:sz w:val="22"/>
          <w:szCs w:val="22"/>
        </w:rPr>
        <w:t xml:space="preserve"> wpłynie po upływie terminu jego składania lub dotyczy udzielonych wyjaśnień Zamawiający może udzielić wyjaśnień albo pozostawić wniosek bez rozpoznania. Przedłużenie terminu składania ofert nie wpływa na bieg terminu składania wniosku </w:t>
      </w:r>
      <w:r w:rsidR="00852BB3">
        <w:rPr>
          <w:rFonts w:ascii="Bookman Old Style" w:hAnsi="Bookman Old Style"/>
          <w:sz w:val="22"/>
          <w:szCs w:val="22"/>
        </w:rPr>
        <w:t xml:space="preserve">                        </w:t>
      </w:r>
      <w:r w:rsidRPr="00B40ABD">
        <w:rPr>
          <w:rFonts w:ascii="Bookman Old Style" w:hAnsi="Bookman Old Style"/>
          <w:sz w:val="22"/>
          <w:szCs w:val="22"/>
        </w:rPr>
        <w:t xml:space="preserve">o wyjaśnienie treści Warunków </w:t>
      </w:r>
      <w:r w:rsidR="00B40ABD" w:rsidRPr="00B40ABD">
        <w:rPr>
          <w:rFonts w:ascii="Bookman Old Style" w:hAnsi="Bookman Old Style"/>
          <w:sz w:val="22"/>
          <w:szCs w:val="22"/>
        </w:rPr>
        <w:t xml:space="preserve">Postępowania </w:t>
      </w:r>
      <w:r w:rsidRPr="00B40ABD">
        <w:rPr>
          <w:rFonts w:ascii="Bookman Old Style" w:hAnsi="Bookman Old Style"/>
          <w:sz w:val="22"/>
          <w:szCs w:val="22"/>
        </w:rPr>
        <w:t>Przetarg</w:t>
      </w:r>
      <w:r w:rsidR="00B40ABD" w:rsidRPr="00B40ABD">
        <w:rPr>
          <w:rFonts w:ascii="Bookman Old Style" w:hAnsi="Bookman Old Style"/>
          <w:sz w:val="22"/>
          <w:szCs w:val="22"/>
        </w:rPr>
        <w:t>owego</w:t>
      </w:r>
      <w:r w:rsidRPr="00B40ABD">
        <w:rPr>
          <w:rFonts w:ascii="Bookman Old Style" w:hAnsi="Bookman Old Style"/>
          <w:sz w:val="22"/>
          <w:szCs w:val="22"/>
        </w:rPr>
        <w:t xml:space="preserve">. </w:t>
      </w:r>
    </w:p>
    <w:p w:rsidR="00EA5345" w:rsidRPr="00B40ABD" w:rsidRDefault="00EA5345" w:rsidP="005B7E45">
      <w:pPr>
        <w:pStyle w:val="Default"/>
        <w:ind w:left="284" w:hanging="284"/>
        <w:jc w:val="both"/>
        <w:rPr>
          <w:rFonts w:ascii="Bookman Old Style" w:hAnsi="Bookman Old Style"/>
          <w:sz w:val="22"/>
          <w:szCs w:val="22"/>
        </w:rPr>
      </w:pPr>
      <w:r w:rsidRPr="00B40ABD">
        <w:rPr>
          <w:rFonts w:ascii="Bookman Old Style" w:hAnsi="Bookman Old Style"/>
          <w:b/>
          <w:bCs/>
          <w:sz w:val="22"/>
          <w:szCs w:val="22"/>
        </w:rPr>
        <w:t xml:space="preserve">15.9. </w:t>
      </w:r>
      <w:r w:rsidRPr="00B40ABD">
        <w:rPr>
          <w:rFonts w:ascii="Bookman Old Style" w:hAnsi="Bookman Old Style"/>
          <w:sz w:val="22"/>
          <w:szCs w:val="22"/>
        </w:rPr>
        <w:t xml:space="preserve">Zamawiający </w:t>
      </w:r>
      <w:r w:rsidR="00B40ABD" w:rsidRPr="00B40ABD">
        <w:rPr>
          <w:rFonts w:ascii="Bookman Old Style" w:hAnsi="Bookman Old Style"/>
          <w:sz w:val="22"/>
          <w:szCs w:val="22"/>
        </w:rPr>
        <w:t xml:space="preserve">umieści </w:t>
      </w:r>
      <w:r w:rsidRPr="00B40ABD">
        <w:rPr>
          <w:rFonts w:ascii="Bookman Old Style" w:hAnsi="Bookman Old Style"/>
          <w:sz w:val="22"/>
          <w:szCs w:val="22"/>
        </w:rPr>
        <w:t xml:space="preserve">treść zapytań wraz z wyjaśnieniem bez ujawniania źródła zapytania na stronie internetowej, na której opublikowane zostały Warunki </w:t>
      </w:r>
      <w:r w:rsidR="00B40ABD" w:rsidRPr="00B40ABD">
        <w:rPr>
          <w:rFonts w:ascii="Bookman Old Style" w:hAnsi="Bookman Old Style"/>
          <w:sz w:val="22"/>
          <w:szCs w:val="22"/>
        </w:rPr>
        <w:t xml:space="preserve">Postępowania </w:t>
      </w:r>
      <w:r w:rsidRPr="00B40ABD">
        <w:rPr>
          <w:rFonts w:ascii="Bookman Old Style" w:hAnsi="Bookman Old Style"/>
          <w:sz w:val="22"/>
          <w:szCs w:val="22"/>
        </w:rPr>
        <w:t>Przetarg</w:t>
      </w:r>
      <w:r w:rsidR="00B40ABD" w:rsidRPr="00B40ABD">
        <w:rPr>
          <w:rFonts w:ascii="Bookman Old Style" w:hAnsi="Bookman Old Style"/>
          <w:sz w:val="22"/>
          <w:szCs w:val="22"/>
        </w:rPr>
        <w:t>owego</w:t>
      </w:r>
      <w:r w:rsidRPr="00B40ABD">
        <w:rPr>
          <w:rFonts w:ascii="Bookman Old Style" w:hAnsi="Bookman Old Style"/>
          <w:sz w:val="22"/>
          <w:szCs w:val="22"/>
        </w:rPr>
        <w:t xml:space="preserve">, a o której mowa w pkt. 15.7. </w:t>
      </w:r>
    </w:p>
    <w:p w:rsidR="00EA5345" w:rsidRPr="005B7E45" w:rsidRDefault="00EA5345" w:rsidP="005B7E45">
      <w:pPr>
        <w:pStyle w:val="Default"/>
        <w:ind w:left="284" w:hanging="284"/>
        <w:jc w:val="both"/>
        <w:rPr>
          <w:rFonts w:ascii="Bookman Old Style" w:hAnsi="Bookman Old Style"/>
          <w:sz w:val="22"/>
          <w:szCs w:val="22"/>
        </w:rPr>
      </w:pPr>
      <w:r w:rsidRPr="005B7E45">
        <w:rPr>
          <w:rFonts w:ascii="Bookman Old Style" w:hAnsi="Bookman Old Style"/>
          <w:b/>
          <w:bCs/>
          <w:sz w:val="22"/>
          <w:szCs w:val="22"/>
        </w:rPr>
        <w:t>15.10</w:t>
      </w:r>
      <w:r w:rsidRPr="005B7E45">
        <w:rPr>
          <w:rFonts w:ascii="Bookman Old Style" w:hAnsi="Bookman Old Style"/>
          <w:sz w:val="22"/>
          <w:szCs w:val="22"/>
        </w:rPr>
        <w:t xml:space="preserve">.W uzasadnionych przypadkach Zamawiający może przed upływem terminu składania ofert zmienić treść Warunków </w:t>
      </w:r>
      <w:r w:rsidR="005B7E45">
        <w:rPr>
          <w:rFonts w:ascii="Bookman Old Style" w:hAnsi="Bookman Old Style"/>
          <w:sz w:val="22"/>
          <w:szCs w:val="22"/>
        </w:rPr>
        <w:t xml:space="preserve">Postępowania </w:t>
      </w:r>
      <w:r w:rsidRPr="005B7E45">
        <w:rPr>
          <w:rFonts w:ascii="Bookman Old Style" w:hAnsi="Bookman Old Style"/>
          <w:sz w:val="22"/>
          <w:szCs w:val="22"/>
        </w:rPr>
        <w:t>Przetarg</w:t>
      </w:r>
      <w:r w:rsidR="005B7E45">
        <w:rPr>
          <w:rFonts w:ascii="Bookman Old Style" w:hAnsi="Bookman Old Style"/>
          <w:sz w:val="22"/>
          <w:szCs w:val="22"/>
        </w:rPr>
        <w:t>owego</w:t>
      </w:r>
      <w:r w:rsidRPr="005B7E45">
        <w:rPr>
          <w:rFonts w:ascii="Bookman Old Style" w:hAnsi="Bookman Old Style"/>
          <w:sz w:val="22"/>
          <w:szCs w:val="22"/>
        </w:rPr>
        <w:t xml:space="preserve">. Zamawiający </w:t>
      </w:r>
      <w:r w:rsidR="005B7E45">
        <w:rPr>
          <w:rFonts w:ascii="Bookman Old Style" w:hAnsi="Bookman Old Style"/>
          <w:sz w:val="22"/>
          <w:szCs w:val="22"/>
        </w:rPr>
        <w:t>umieści</w:t>
      </w:r>
      <w:r w:rsidRPr="005B7E45">
        <w:rPr>
          <w:rFonts w:ascii="Bookman Old Style" w:hAnsi="Bookman Old Style"/>
          <w:sz w:val="22"/>
          <w:szCs w:val="22"/>
        </w:rPr>
        <w:t xml:space="preserve"> treść dokonanej zmiany na stronie internetowej, na której opublikowane zostały Warunki </w:t>
      </w:r>
      <w:r w:rsidR="005B7E45">
        <w:rPr>
          <w:rFonts w:ascii="Bookman Old Style" w:hAnsi="Bookman Old Style"/>
          <w:sz w:val="22"/>
          <w:szCs w:val="22"/>
        </w:rPr>
        <w:t xml:space="preserve">Postępowania </w:t>
      </w:r>
      <w:r w:rsidRPr="005B7E45">
        <w:rPr>
          <w:rFonts w:ascii="Bookman Old Style" w:hAnsi="Bookman Old Style"/>
          <w:sz w:val="22"/>
          <w:szCs w:val="22"/>
        </w:rPr>
        <w:t>Przetarg</w:t>
      </w:r>
      <w:r w:rsidR="005B7E45">
        <w:rPr>
          <w:rFonts w:ascii="Bookman Old Style" w:hAnsi="Bookman Old Style"/>
          <w:sz w:val="22"/>
          <w:szCs w:val="22"/>
        </w:rPr>
        <w:t>owego</w:t>
      </w:r>
      <w:r w:rsidRPr="005B7E45">
        <w:rPr>
          <w:rFonts w:ascii="Bookman Old Style" w:hAnsi="Bookman Old Style"/>
          <w:sz w:val="22"/>
          <w:szCs w:val="22"/>
        </w:rPr>
        <w:t xml:space="preserve">,  o której mowa w pkt. 15.7. </w:t>
      </w:r>
    </w:p>
    <w:p w:rsidR="00EA5345" w:rsidRPr="005B7E45" w:rsidRDefault="00EA5345" w:rsidP="005B7E45">
      <w:pPr>
        <w:pStyle w:val="Default"/>
        <w:ind w:left="284" w:hanging="284"/>
        <w:jc w:val="both"/>
        <w:rPr>
          <w:rFonts w:ascii="Bookman Old Style" w:hAnsi="Bookman Old Style"/>
          <w:sz w:val="22"/>
          <w:szCs w:val="22"/>
        </w:rPr>
      </w:pPr>
      <w:r w:rsidRPr="005B7E45">
        <w:rPr>
          <w:rFonts w:ascii="Bookman Old Style" w:hAnsi="Bookman Old Style"/>
          <w:b/>
          <w:bCs/>
          <w:sz w:val="22"/>
          <w:szCs w:val="22"/>
        </w:rPr>
        <w:t>15.11.</w:t>
      </w:r>
      <w:r w:rsidRPr="005B7E45">
        <w:rPr>
          <w:rFonts w:ascii="Bookman Old Style" w:hAnsi="Bookman Old Style"/>
          <w:sz w:val="22"/>
          <w:szCs w:val="22"/>
        </w:rPr>
        <w:t xml:space="preserve">Jeżeli w wyniku zmiany treści Warunków </w:t>
      </w:r>
      <w:r w:rsidR="005B7E45">
        <w:rPr>
          <w:rFonts w:ascii="Bookman Old Style" w:hAnsi="Bookman Old Style"/>
          <w:sz w:val="22"/>
          <w:szCs w:val="22"/>
        </w:rPr>
        <w:t xml:space="preserve">Postępowania </w:t>
      </w:r>
      <w:r w:rsidRPr="005B7E45">
        <w:rPr>
          <w:rFonts w:ascii="Bookman Old Style" w:hAnsi="Bookman Old Style"/>
          <w:sz w:val="22"/>
          <w:szCs w:val="22"/>
        </w:rPr>
        <w:t>Przetarg</w:t>
      </w:r>
      <w:r w:rsidR="005B7E45">
        <w:rPr>
          <w:rFonts w:ascii="Bookman Old Style" w:hAnsi="Bookman Old Style"/>
          <w:sz w:val="22"/>
          <w:szCs w:val="22"/>
        </w:rPr>
        <w:t>owego</w:t>
      </w:r>
      <w:r w:rsidRPr="005B7E45">
        <w:rPr>
          <w:rFonts w:ascii="Bookman Old Style" w:hAnsi="Bookman Old Style"/>
          <w:sz w:val="22"/>
          <w:szCs w:val="22"/>
        </w:rPr>
        <w:t xml:space="preserve"> nieprowadzącej do zmiany treści ogłoszenia o zamówieniu jest niezbędny dodatkowy czas na wprowadzenie zmian w ofertach, Zamawiający przedłuża termin składania ofert i</w:t>
      </w:r>
      <w:r w:rsidR="005B7E45">
        <w:rPr>
          <w:rFonts w:ascii="Bookman Old Style" w:hAnsi="Bookman Old Style"/>
          <w:sz w:val="22"/>
          <w:szCs w:val="22"/>
        </w:rPr>
        <w:t xml:space="preserve"> zamieszcza </w:t>
      </w:r>
      <w:r w:rsidRPr="005B7E45">
        <w:rPr>
          <w:rFonts w:ascii="Bookman Old Style" w:hAnsi="Bookman Old Style"/>
          <w:sz w:val="22"/>
          <w:szCs w:val="22"/>
        </w:rPr>
        <w:t xml:space="preserve"> inform</w:t>
      </w:r>
      <w:r w:rsidR="005B7E45">
        <w:rPr>
          <w:rFonts w:ascii="Bookman Old Style" w:hAnsi="Bookman Old Style"/>
          <w:sz w:val="22"/>
          <w:szCs w:val="22"/>
        </w:rPr>
        <w:t xml:space="preserve">ację                  </w:t>
      </w:r>
      <w:r w:rsidRPr="005B7E45">
        <w:rPr>
          <w:rFonts w:ascii="Bookman Old Style" w:hAnsi="Bookman Old Style"/>
          <w:sz w:val="22"/>
          <w:szCs w:val="22"/>
        </w:rPr>
        <w:t xml:space="preserve"> o tym na stronie internetowej, na której opublikowane zostały Warunki</w:t>
      </w:r>
      <w:r w:rsidR="005B7E45">
        <w:rPr>
          <w:rFonts w:ascii="Bookman Old Style" w:hAnsi="Bookman Old Style"/>
          <w:sz w:val="22"/>
          <w:szCs w:val="22"/>
        </w:rPr>
        <w:t xml:space="preserve"> Postępowania </w:t>
      </w:r>
      <w:r w:rsidRPr="005B7E45">
        <w:rPr>
          <w:rFonts w:ascii="Bookman Old Style" w:hAnsi="Bookman Old Style"/>
          <w:sz w:val="22"/>
          <w:szCs w:val="22"/>
        </w:rPr>
        <w:t xml:space="preserve"> Przetarg</w:t>
      </w:r>
      <w:r w:rsidR="005B7E45">
        <w:rPr>
          <w:rFonts w:ascii="Bookman Old Style" w:hAnsi="Bookman Old Style"/>
          <w:sz w:val="22"/>
          <w:szCs w:val="22"/>
        </w:rPr>
        <w:t>owego</w:t>
      </w:r>
      <w:r w:rsidRPr="005B7E45">
        <w:rPr>
          <w:rFonts w:ascii="Bookman Old Style" w:hAnsi="Bookman Old Style"/>
          <w:sz w:val="22"/>
          <w:szCs w:val="22"/>
        </w:rPr>
        <w:t xml:space="preserve">, a o której mowa w pkt. 15.7. Jeśli taka sytuacja będzie miała miejsce, to wszystkie prawa i obowiązki Zamawiającego i Wykonawców odnoszące się do terminu pierwotnego będą odnosiły się do terminu zmienionego. </w:t>
      </w:r>
    </w:p>
    <w:p w:rsidR="00EA5345" w:rsidRPr="00C65CBB" w:rsidRDefault="00EA5345" w:rsidP="00C65CBB">
      <w:pPr>
        <w:pStyle w:val="Default"/>
        <w:ind w:left="284" w:hanging="284"/>
        <w:jc w:val="both"/>
        <w:rPr>
          <w:rFonts w:ascii="Bookman Old Style" w:hAnsi="Bookman Old Style"/>
          <w:sz w:val="22"/>
          <w:szCs w:val="22"/>
        </w:rPr>
      </w:pPr>
      <w:r w:rsidRPr="00C65CBB">
        <w:rPr>
          <w:rFonts w:ascii="Bookman Old Style" w:hAnsi="Bookman Old Style"/>
          <w:b/>
          <w:bCs/>
          <w:sz w:val="22"/>
          <w:szCs w:val="22"/>
        </w:rPr>
        <w:t>15.12</w:t>
      </w:r>
      <w:r w:rsidRPr="00C65CBB">
        <w:rPr>
          <w:rFonts w:ascii="Bookman Old Style" w:hAnsi="Bookman Old Style"/>
          <w:sz w:val="22"/>
          <w:szCs w:val="22"/>
        </w:rPr>
        <w:t xml:space="preserve">.Jeżeli zmiana treści Warunków Przetargu będzie prowadzić do zmiany treści ogłoszenia o zamówieniu, Zamawiający zamieści ogłoszenie o zmianie ogłoszenia na stronie internetowej, na której opublikowane zostały Warunki Przetargu, a o której mowa w pkt. 15.7. </w:t>
      </w:r>
    </w:p>
    <w:p w:rsidR="00C65CBB" w:rsidRDefault="00C65CBB" w:rsidP="00EA5345">
      <w:pPr>
        <w:pStyle w:val="Default"/>
        <w:rPr>
          <w:b/>
          <w:bCs/>
          <w:sz w:val="22"/>
          <w:szCs w:val="22"/>
        </w:rPr>
      </w:pPr>
    </w:p>
    <w:p w:rsidR="00EA5345" w:rsidRDefault="00EA5345" w:rsidP="00EA5345">
      <w:pPr>
        <w:pStyle w:val="Default"/>
        <w:rPr>
          <w:sz w:val="22"/>
          <w:szCs w:val="22"/>
        </w:rPr>
      </w:pPr>
      <w:r>
        <w:rPr>
          <w:b/>
          <w:bCs/>
          <w:sz w:val="22"/>
          <w:szCs w:val="22"/>
        </w:rPr>
        <w:t xml:space="preserve">16. Termin związania ofertą: </w:t>
      </w:r>
    </w:p>
    <w:p w:rsidR="00EA5345" w:rsidRPr="00C65CBB" w:rsidRDefault="00EA5345" w:rsidP="00876365">
      <w:pPr>
        <w:pStyle w:val="Default"/>
        <w:ind w:left="284" w:hanging="284"/>
        <w:jc w:val="both"/>
        <w:rPr>
          <w:rFonts w:ascii="Bookman Old Style" w:hAnsi="Bookman Old Style"/>
          <w:sz w:val="22"/>
          <w:szCs w:val="22"/>
        </w:rPr>
      </w:pPr>
      <w:r w:rsidRPr="00C65CBB">
        <w:rPr>
          <w:rFonts w:ascii="Bookman Old Style" w:hAnsi="Bookman Old Style"/>
          <w:b/>
          <w:bCs/>
          <w:sz w:val="22"/>
          <w:szCs w:val="22"/>
        </w:rPr>
        <w:t xml:space="preserve">16.1. </w:t>
      </w:r>
      <w:r w:rsidRPr="00C65CBB">
        <w:rPr>
          <w:rFonts w:ascii="Bookman Old Style" w:hAnsi="Bookman Old Style"/>
          <w:sz w:val="22"/>
          <w:szCs w:val="22"/>
        </w:rPr>
        <w:t xml:space="preserve">Wykonawcy pozostają związani ofertą przez okres 30 dni. Bieg terminu związania ofertą rozpoczyna się wraz z upływem terminu składania ofert. </w:t>
      </w:r>
    </w:p>
    <w:p w:rsidR="00EA5345" w:rsidRPr="00C65CBB" w:rsidRDefault="00EA5345" w:rsidP="00876365">
      <w:pPr>
        <w:pStyle w:val="Default"/>
        <w:ind w:left="284" w:hanging="284"/>
        <w:jc w:val="both"/>
        <w:rPr>
          <w:rFonts w:ascii="Bookman Old Style" w:hAnsi="Bookman Old Style"/>
          <w:sz w:val="22"/>
          <w:szCs w:val="22"/>
        </w:rPr>
      </w:pPr>
      <w:r w:rsidRPr="00C65CBB">
        <w:rPr>
          <w:rFonts w:ascii="Bookman Old Style" w:hAnsi="Bookman Old Style"/>
          <w:b/>
          <w:bCs/>
          <w:sz w:val="22"/>
          <w:szCs w:val="22"/>
        </w:rPr>
        <w:t xml:space="preserve">16.2. </w:t>
      </w:r>
      <w:r w:rsidRPr="00C65CBB">
        <w:rPr>
          <w:rFonts w:ascii="Bookman Old Style" w:hAnsi="Bookman Old Style"/>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EA5345" w:rsidRDefault="00EA5345" w:rsidP="00EA5345">
      <w:pPr>
        <w:pStyle w:val="Default"/>
        <w:rPr>
          <w:sz w:val="22"/>
          <w:szCs w:val="22"/>
        </w:rPr>
      </w:pPr>
    </w:p>
    <w:p w:rsidR="00EA5345" w:rsidRDefault="00EA5345" w:rsidP="00C65CBB">
      <w:pPr>
        <w:pStyle w:val="Default"/>
        <w:ind w:left="284" w:hanging="284"/>
        <w:rPr>
          <w:sz w:val="22"/>
          <w:szCs w:val="22"/>
        </w:rPr>
      </w:pPr>
      <w:r>
        <w:rPr>
          <w:b/>
          <w:bCs/>
          <w:sz w:val="22"/>
          <w:szCs w:val="22"/>
        </w:rPr>
        <w:t xml:space="preserve">17. Informacja o formalnościach, jakie powinny zostać dopełnione po wyborze oferty w celu zawarcia umowy w sprawie zamówienia: </w:t>
      </w:r>
    </w:p>
    <w:p w:rsidR="00EA5345" w:rsidRPr="00C65CBB" w:rsidRDefault="00EA5345" w:rsidP="00C65CBB">
      <w:pPr>
        <w:pStyle w:val="Default"/>
        <w:spacing w:after="134"/>
        <w:ind w:left="284" w:hanging="284"/>
        <w:jc w:val="both"/>
        <w:rPr>
          <w:rFonts w:ascii="Bookman Old Style" w:hAnsi="Bookman Old Style"/>
          <w:sz w:val="22"/>
          <w:szCs w:val="22"/>
        </w:rPr>
      </w:pPr>
      <w:r w:rsidRPr="00C65CBB">
        <w:rPr>
          <w:rFonts w:ascii="Bookman Old Style" w:hAnsi="Bookman Old Style"/>
          <w:b/>
          <w:bCs/>
          <w:sz w:val="22"/>
          <w:szCs w:val="22"/>
        </w:rPr>
        <w:t xml:space="preserve">17.1. </w:t>
      </w:r>
      <w:r w:rsidRPr="00C65CBB">
        <w:rPr>
          <w:rFonts w:ascii="Bookman Old Style" w:hAnsi="Bookman Old Style"/>
          <w:sz w:val="22"/>
          <w:szCs w:val="22"/>
        </w:rPr>
        <w:t>Po dokonaniu wyboru oferty Zamawiający przystąpi do zawarcia umowy z</w:t>
      </w:r>
      <w:r w:rsidR="00C65CBB" w:rsidRPr="00C65CBB">
        <w:rPr>
          <w:rFonts w:ascii="Bookman Old Style" w:hAnsi="Bookman Old Style"/>
          <w:sz w:val="22"/>
          <w:szCs w:val="22"/>
        </w:rPr>
        <w:t xml:space="preserve"> W</w:t>
      </w:r>
      <w:r w:rsidRPr="00C65CBB">
        <w:rPr>
          <w:rFonts w:ascii="Bookman Old Style" w:hAnsi="Bookman Old Style"/>
          <w:sz w:val="22"/>
          <w:szCs w:val="22"/>
        </w:rPr>
        <w:t>ykonawcą</w:t>
      </w:r>
      <w:r w:rsidR="00876365">
        <w:rPr>
          <w:rFonts w:ascii="Bookman Old Style" w:hAnsi="Bookman Old Style"/>
          <w:sz w:val="22"/>
          <w:szCs w:val="22"/>
        </w:rPr>
        <w:t xml:space="preserve">      </w:t>
      </w:r>
      <w:r w:rsidRPr="00C65CBB">
        <w:rPr>
          <w:rFonts w:ascii="Bookman Old Style" w:hAnsi="Bookman Old Style"/>
          <w:sz w:val="22"/>
          <w:szCs w:val="22"/>
        </w:rPr>
        <w:t xml:space="preserve"> w terminie nie krótszym niż 5 dni od dnia przesłania zawiadomienia o wy</w:t>
      </w:r>
      <w:r w:rsidR="00C65CBB" w:rsidRPr="00C65CBB">
        <w:rPr>
          <w:rFonts w:ascii="Bookman Old Style" w:hAnsi="Bookman Old Style"/>
          <w:sz w:val="22"/>
          <w:szCs w:val="22"/>
        </w:rPr>
        <w:t xml:space="preserve">borze najkorzystniejszej oferty, </w:t>
      </w:r>
      <w:r w:rsidRPr="00C65CBB">
        <w:rPr>
          <w:rFonts w:ascii="Bookman Old Style" w:hAnsi="Bookman Old Style"/>
          <w:sz w:val="22"/>
          <w:szCs w:val="22"/>
        </w:rPr>
        <w:t>przesłane</w:t>
      </w:r>
      <w:r w:rsidR="00C65CBB" w:rsidRPr="00C65CBB">
        <w:rPr>
          <w:rFonts w:ascii="Bookman Old Style" w:hAnsi="Bookman Old Style"/>
          <w:sz w:val="22"/>
          <w:szCs w:val="22"/>
        </w:rPr>
        <w:t xml:space="preserve">go </w:t>
      </w:r>
      <w:r w:rsidRPr="00C65CBB">
        <w:rPr>
          <w:rFonts w:ascii="Bookman Old Style" w:hAnsi="Bookman Old Style"/>
          <w:sz w:val="22"/>
          <w:szCs w:val="22"/>
        </w:rPr>
        <w:t xml:space="preserve"> przy użyciu środków komunikacji elektronicznej</w:t>
      </w:r>
      <w:r w:rsidR="00C65CBB" w:rsidRPr="00C65CBB">
        <w:rPr>
          <w:rFonts w:ascii="Bookman Old Style" w:hAnsi="Bookman Old Style"/>
          <w:sz w:val="22"/>
          <w:szCs w:val="22"/>
        </w:rPr>
        <w:t>.</w:t>
      </w:r>
      <w:r w:rsidRPr="00C65CBB">
        <w:rPr>
          <w:rFonts w:ascii="Bookman Old Style" w:hAnsi="Bookman Old Style"/>
          <w:sz w:val="22"/>
          <w:szCs w:val="22"/>
        </w:rPr>
        <w:t xml:space="preserve"> </w:t>
      </w:r>
    </w:p>
    <w:p w:rsidR="00EA5345" w:rsidRPr="00C65CBB" w:rsidRDefault="00EA5345" w:rsidP="00EA5345">
      <w:pPr>
        <w:pStyle w:val="Default"/>
        <w:spacing w:after="134"/>
        <w:rPr>
          <w:rFonts w:ascii="Bookman Old Style" w:hAnsi="Bookman Old Style"/>
          <w:sz w:val="22"/>
          <w:szCs w:val="22"/>
        </w:rPr>
      </w:pPr>
      <w:r w:rsidRPr="00C65CBB">
        <w:rPr>
          <w:rFonts w:ascii="Bookman Old Style" w:hAnsi="Bookman Old Style"/>
          <w:b/>
          <w:bCs/>
          <w:sz w:val="22"/>
          <w:szCs w:val="22"/>
        </w:rPr>
        <w:t xml:space="preserve">17.2. </w:t>
      </w:r>
      <w:r w:rsidRPr="00C65CBB">
        <w:rPr>
          <w:rFonts w:ascii="Bookman Old Style" w:hAnsi="Bookman Old Style"/>
          <w:sz w:val="22"/>
          <w:szCs w:val="22"/>
        </w:rPr>
        <w:t xml:space="preserve">Zamawiający zawrze umowę w sprawie zamówienia przed upływem terminu, o którym mowa w pkt. 17.1. w przypadku gdy złożono tylko jedną ofertę. </w:t>
      </w:r>
    </w:p>
    <w:p w:rsidR="00EA5345" w:rsidRPr="00C65CBB" w:rsidRDefault="00EA5345" w:rsidP="00876365">
      <w:pPr>
        <w:pStyle w:val="Default"/>
        <w:ind w:left="284" w:hanging="284"/>
        <w:jc w:val="both"/>
        <w:rPr>
          <w:rFonts w:ascii="Bookman Old Style" w:hAnsi="Bookman Old Style"/>
          <w:sz w:val="22"/>
          <w:szCs w:val="22"/>
        </w:rPr>
      </w:pPr>
      <w:r w:rsidRPr="00C65CBB">
        <w:rPr>
          <w:rFonts w:ascii="Bookman Old Style" w:hAnsi="Bookman Old Style"/>
          <w:b/>
          <w:bCs/>
          <w:sz w:val="22"/>
          <w:szCs w:val="22"/>
        </w:rPr>
        <w:lastRenderedPageBreak/>
        <w:t xml:space="preserve">17.3. </w:t>
      </w:r>
      <w:r w:rsidRPr="00C65CBB">
        <w:rPr>
          <w:rFonts w:ascii="Bookman Old Style" w:hAnsi="Bookman Old Style"/>
          <w:sz w:val="22"/>
          <w:szCs w:val="22"/>
        </w:rPr>
        <w:t xml:space="preserve">Jeżeli Wykonawca, którego oferta została wybrana, uchyla się od zawarcia umowy </w:t>
      </w:r>
      <w:r w:rsidR="00876365">
        <w:rPr>
          <w:rFonts w:ascii="Bookman Old Style" w:hAnsi="Bookman Old Style"/>
          <w:sz w:val="22"/>
          <w:szCs w:val="22"/>
        </w:rPr>
        <w:t xml:space="preserve">                       </w:t>
      </w:r>
      <w:r w:rsidRPr="00C65CBB">
        <w:rPr>
          <w:rFonts w:ascii="Bookman Old Style" w:hAnsi="Bookman Old Style"/>
          <w:sz w:val="22"/>
          <w:szCs w:val="22"/>
        </w:rPr>
        <w:t xml:space="preserve">w sprawie zamówienia Zamawiający może wybrać ofertę najkorzystniejszą spośród pozostałych ofert bez przeprowadzania ich ponownego badania i oceny, chyba że zachodzą przesłanki unieważnienia postępowania. Zamawiający unieważnia postępowanie, jeżeli: </w:t>
      </w:r>
    </w:p>
    <w:p w:rsidR="00C65CBB" w:rsidRDefault="00EA5345" w:rsidP="00876365">
      <w:pPr>
        <w:pStyle w:val="Default"/>
        <w:numPr>
          <w:ilvl w:val="0"/>
          <w:numId w:val="6"/>
        </w:numPr>
        <w:spacing w:after="1"/>
        <w:jc w:val="both"/>
        <w:rPr>
          <w:rFonts w:ascii="Bookman Old Style" w:hAnsi="Bookman Old Style"/>
          <w:sz w:val="22"/>
          <w:szCs w:val="22"/>
        </w:rPr>
      </w:pPr>
      <w:r w:rsidRPr="00C65CBB">
        <w:rPr>
          <w:rFonts w:ascii="Bookman Old Style" w:hAnsi="Bookman Old Style"/>
          <w:sz w:val="22"/>
          <w:szCs w:val="22"/>
        </w:rPr>
        <w:t xml:space="preserve">cena najkorzystniejszej oferty przewyższa kwotę, którą Zamawiający zamierza przeznaczyć na sfinansowanie zamówienia, chyba, że Zamawiający może zwiększyć tę kwotę do ceny najkorzystniejszej oferty, </w:t>
      </w:r>
    </w:p>
    <w:p w:rsidR="00C65CBB" w:rsidRDefault="00EA5345" w:rsidP="00876365">
      <w:pPr>
        <w:pStyle w:val="Default"/>
        <w:numPr>
          <w:ilvl w:val="0"/>
          <w:numId w:val="6"/>
        </w:numPr>
        <w:spacing w:after="1"/>
        <w:jc w:val="both"/>
        <w:rPr>
          <w:rFonts w:ascii="Bookman Old Style" w:hAnsi="Bookman Old Style"/>
          <w:sz w:val="22"/>
          <w:szCs w:val="22"/>
        </w:rPr>
      </w:pPr>
      <w:r w:rsidRPr="00C65CBB">
        <w:rPr>
          <w:rFonts w:ascii="Bookman Old Style" w:hAnsi="Bookman Old Style"/>
          <w:sz w:val="22"/>
          <w:szCs w:val="22"/>
        </w:rPr>
        <w:t xml:space="preserve">zostały złożone oferty dodatkowe o takiej samej cenie, </w:t>
      </w:r>
    </w:p>
    <w:p w:rsidR="00C65CBB" w:rsidRDefault="00EA5345" w:rsidP="00876365">
      <w:pPr>
        <w:pStyle w:val="Default"/>
        <w:numPr>
          <w:ilvl w:val="0"/>
          <w:numId w:val="6"/>
        </w:numPr>
        <w:spacing w:after="1"/>
        <w:jc w:val="both"/>
        <w:rPr>
          <w:rFonts w:ascii="Bookman Old Style" w:hAnsi="Bookman Old Style"/>
          <w:sz w:val="22"/>
          <w:szCs w:val="22"/>
        </w:rPr>
      </w:pPr>
      <w:r w:rsidRPr="00C65CBB">
        <w:rPr>
          <w:rFonts w:ascii="Bookman Old Style" w:hAnsi="Bookman Old Style"/>
          <w:sz w:val="22"/>
          <w:szCs w:val="22"/>
        </w:rPr>
        <w:t xml:space="preserve">wystąpiła istotna zmiana okoliczności powodująca, że prowadzenie postępowania lub wykonanie zamówienia nie leży w interesie publicznym, czego nie można było wcześniej przewidzieć, </w:t>
      </w:r>
    </w:p>
    <w:p w:rsidR="00EA5345" w:rsidRPr="00C65CBB" w:rsidRDefault="00EA5345" w:rsidP="00876365">
      <w:pPr>
        <w:pStyle w:val="Default"/>
        <w:numPr>
          <w:ilvl w:val="0"/>
          <w:numId w:val="6"/>
        </w:numPr>
        <w:spacing w:after="1"/>
        <w:jc w:val="both"/>
        <w:rPr>
          <w:rFonts w:ascii="Bookman Old Style" w:hAnsi="Bookman Old Style"/>
          <w:sz w:val="22"/>
          <w:szCs w:val="22"/>
        </w:rPr>
      </w:pPr>
      <w:r w:rsidRPr="00C65CBB">
        <w:rPr>
          <w:rFonts w:ascii="Bookman Old Style" w:hAnsi="Bookman Old Style"/>
          <w:sz w:val="22"/>
          <w:szCs w:val="22"/>
        </w:rPr>
        <w:t xml:space="preserve">postępowanie obarczone jest niemożliwą do usunięcia wadą uniemożliwiającą zawarcie niepodlegającej unieważnieniu umowy. </w:t>
      </w:r>
    </w:p>
    <w:p w:rsidR="00933468" w:rsidRPr="002C7312" w:rsidRDefault="00933468" w:rsidP="00876365">
      <w:pPr>
        <w:pStyle w:val="Default"/>
        <w:ind w:left="284"/>
        <w:jc w:val="both"/>
        <w:rPr>
          <w:rFonts w:ascii="Bookman Old Style" w:hAnsi="Bookman Old Style"/>
          <w:sz w:val="22"/>
          <w:szCs w:val="22"/>
        </w:rPr>
      </w:pPr>
      <w:r w:rsidRPr="002C7312">
        <w:rPr>
          <w:rFonts w:ascii="Bookman Old Style" w:hAnsi="Bookman Old Style"/>
          <w:sz w:val="22"/>
          <w:szCs w:val="22"/>
        </w:rPr>
        <w:t xml:space="preserve">Informację o </w:t>
      </w:r>
      <w:r w:rsidR="00EA5345" w:rsidRPr="002C7312">
        <w:rPr>
          <w:rFonts w:ascii="Bookman Old Style" w:hAnsi="Bookman Old Style"/>
          <w:sz w:val="22"/>
          <w:szCs w:val="22"/>
        </w:rPr>
        <w:t xml:space="preserve">unieważnieniu postępowania </w:t>
      </w:r>
      <w:r w:rsidR="002C7312" w:rsidRPr="002C7312">
        <w:rPr>
          <w:rFonts w:ascii="Bookman Old Style" w:hAnsi="Bookman Old Style"/>
          <w:sz w:val="22"/>
          <w:szCs w:val="22"/>
        </w:rPr>
        <w:t>(</w:t>
      </w:r>
      <w:r w:rsidRPr="002C7312">
        <w:rPr>
          <w:rFonts w:ascii="Bookman Old Style" w:hAnsi="Bookman Old Style"/>
          <w:sz w:val="22"/>
          <w:szCs w:val="22"/>
        </w:rPr>
        <w:t xml:space="preserve"> podając uzasadnienie faktyczne i prawne</w:t>
      </w:r>
      <w:r w:rsidR="002C7312" w:rsidRPr="002C7312">
        <w:rPr>
          <w:rFonts w:ascii="Bookman Old Style" w:hAnsi="Bookman Old Style"/>
          <w:sz w:val="22"/>
          <w:szCs w:val="22"/>
        </w:rPr>
        <w:t>)</w:t>
      </w:r>
      <w:r w:rsidRPr="002C7312">
        <w:rPr>
          <w:rFonts w:ascii="Bookman Old Style" w:hAnsi="Bookman Old Style"/>
          <w:sz w:val="22"/>
          <w:szCs w:val="22"/>
        </w:rPr>
        <w:t xml:space="preserve"> </w:t>
      </w:r>
      <w:r w:rsidR="00876365">
        <w:rPr>
          <w:rFonts w:ascii="Bookman Old Style" w:hAnsi="Bookman Old Style"/>
          <w:sz w:val="22"/>
          <w:szCs w:val="22"/>
        </w:rPr>
        <w:t xml:space="preserve">                        </w:t>
      </w:r>
      <w:r w:rsidR="00EA5345" w:rsidRPr="002C7312">
        <w:rPr>
          <w:rFonts w:ascii="Bookman Old Style" w:hAnsi="Bookman Old Style"/>
          <w:sz w:val="22"/>
          <w:szCs w:val="22"/>
        </w:rPr>
        <w:t xml:space="preserve">o udzielenie zamówienia </w:t>
      </w:r>
      <w:r w:rsidRPr="002C7312">
        <w:rPr>
          <w:rFonts w:ascii="Bookman Old Style" w:hAnsi="Bookman Old Style"/>
          <w:sz w:val="22"/>
          <w:szCs w:val="22"/>
        </w:rPr>
        <w:t>Z</w:t>
      </w:r>
      <w:r w:rsidR="00EA5345" w:rsidRPr="002C7312">
        <w:rPr>
          <w:rFonts w:ascii="Bookman Old Style" w:hAnsi="Bookman Old Style"/>
          <w:sz w:val="22"/>
          <w:szCs w:val="22"/>
        </w:rPr>
        <w:t xml:space="preserve">amawiający </w:t>
      </w:r>
      <w:r w:rsidRPr="002C7312">
        <w:rPr>
          <w:rFonts w:ascii="Bookman Old Style" w:hAnsi="Bookman Old Style"/>
          <w:sz w:val="22"/>
          <w:szCs w:val="22"/>
        </w:rPr>
        <w:t xml:space="preserve">umieszcza za stronie internetowej o której mowa </w:t>
      </w:r>
      <w:r w:rsidR="00876365">
        <w:rPr>
          <w:rFonts w:ascii="Bookman Old Style" w:hAnsi="Bookman Old Style"/>
          <w:sz w:val="22"/>
          <w:szCs w:val="22"/>
        </w:rPr>
        <w:t xml:space="preserve">                   </w:t>
      </w:r>
      <w:r w:rsidRPr="002C7312">
        <w:rPr>
          <w:rFonts w:ascii="Bookman Old Style" w:hAnsi="Bookman Old Style"/>
          <w:sz w:val="22"/>
          <w:szCs w:val="22"/>
        </w:rPr>
        <w:t>w pkt. 15.7  w przypadku:</w:t>
      </w:r>
      <w:r w:rsidR="00EA5345" w:rsidRPr="002C7312">
        <w:rPr>
          <w:rFonts w:ascii="Bookman Old Style" w:hAnsi="Bookman Old Style"/>
          <w:sz w:val="22"/>
          <w:szCs w:val="22"/>
        </w:rPr>
        <w:t xml:space="preserve"> </w:t>
      </w:r>
    </w:p>
    <w:p w:rsidR="00EA5345" w:rsidRPr="002C7312" w:rsidRDefault="00EA5345" w:rsidP="00876365">
      <w:pPr>
        <w:pStyle w:val="Default"/>
        <w:ind w:left="284"/>
        <w:jc w:val="both"/>
        <w:rPr>
          <w:rFonts w:ascii="Bookman Old Style" w:hAnsi="Bookman Old Style"/>
          <w:sz w:val="22"/>
          <w:szCs w:val="22"/>
        </w:rPr>
      </w:pPr>
      <w:r w:rsidRPr="002C7312">
        <w:rPr>
          <w:rFonts w:ascii="Bookman Old Style" w:hAnsi="Bookman Old Style"/>
          <w:sz w:val="22"/>
          <w:szCs w:val="22"/>
        </w:rPr>
        <w:t>a</w:t>
      </w:r>
      <w:r w:rsidR="00933468" w:rsidRPr="002C7312">
        <w:rPr>
          <w:rFonts w:ascii="Bookman Old Style" w:hAnsi="Bookman Old Style"/>
          <w:sz w:val="22"/>
          <w:szCs w:val="22"/>
        </w:rPr>
        <w:t>)</w:t>
      </w:r>
      <w:r w:rsidRPr="002C7312">
        <w:rPr>
          <w:rFonts w:ascii="Bookman Old Style" w:hAnsi="Bookman Old Style"/>
          <w:sz w:val="22"/>
          <w:szCs w:val="22"/>
        </w:rPr>
        <w:t xml:space="preserve"> unieważnienia postępowania przed upływem terminu składania ofert, </w:t>
      </w:r>
    </w:p>
    <w:p w:rsidR="00EA5345" w:rsidRPr="002C7312" w:rsidRDefault="00EA5345" w:rsidP="00876365">
      <w:pPr>
        <w:pStyle w:val="Default"/>
        <w:ind w:left="567" w:hanging="283"/>
        <w:jc w:val="both"/>
        <w:rPr>
          <w:rFonts w:ascii="Bookman Old Style" w:hAnsi="Bookman Old Style"/>
          <w:sz w:val="22"/>
          <w:szCs w:val="22"/>
        </w:rPr>
      </w:pPr>
      <w:r w:rsidRPr="002C7312">
        <w:rPr>
          <w:rFonts w:ascii="Bookman Old Style" w:hAnsi="Bookman Old Style"/>
          <w:sz w:val="22"/>
          <w:szCs w:val="22"/>
        </w:rPr>
        <w:t>b</w:t>
      </w:r>
      <w:r w:rsidR="00933468" w:rsidRPr="002C7312">
        <w:rPr>
          <w:rFonts w:ascii="Bookman Old Style" w:hAnsi="Bookman Old Style"/>
          <w:sz w:val="22"/>
          <w:szCs w:val="22"/>
        </w:rPr>
        <w:t>)</w:t>
      </w:r>
      <w:r w:rsidR="0001420D">
        <w:rPr>
          <w:rFonts w:ascii="Bookman Old Style" w:hAnsi="Bookman Old Style"/>
          <w:sz w:val="22"/>
          <w:szCs w:val="22"/>
        </w:rPr>
        <w:t xml:space="preserve"> </w:t>
      </w:r>
      <w:r w:rsidRPr="002C7312">
        <w:rPr>
          <w:rFonts w:ascii="Bookman Old Style" w:hAnsi="Bookman Old Style"/>
          <w:sz w:val="22"/>
          <w:szCs w:val="22"/>
        </w:rPr>
        <w:t>unieważnienia postępowania po upływie terminu składania ofert</w:t>
      </w:r>
      <w:r w:rsidR="00933468" w:rsidRPr="002C7312">
        <w:rPr>
          <w:rFonts w:ascii="Bookman Old Style" w:hAnsi="Bookman Old Style"/>
          <w:sz w:val="22"/>
          <w:szCs w:val="22"/>
        </w:rPr>
        <w:t xml:space="preserve"> oraz </w:t>
      </w:r>
      <w:r w:rsidR="00F30CB8">
        <w:rPr>
          <w:rFonts w:ascii="Bookman Old Style" w:hAnsi="Bookman Old Style"/>
          <w:sz w:val="22"/>
          <w:szCs w:val="22"/>
        </w:rPr>
        <w:t xml:space="preserve">powiadamia </w:t>
      </w:r>
      <w:r w:rsidR="00933468" w:rsidRPr="002C7312">
        <w:rPr>
          <w:rFonts w:ascii="Bookman Old Style" w:hAnsi="Bookman Old Style"/>
          <w:sz w:val="22"/>
          <w:szCs w:val="22"/>
        </w:rPr>
        <w:t>Wykonawców którzy złożyli oferty.</w:t>
      </w:r>
      <w:r w:rsidRPr="002C7312">
        <w:rPr>
          <w:rFonts w:ascii="Bookman Old Style" w:hAnsi="Bookman Old Style"/>
          <w:sz w:val="22"/>
          <w:szCs w:val="22"/>
        </w:rPr>
        <w:t xml:space="preserve"> </w:t>
      </w:r>
    </w:p>
    <w:p w:rsidR="00EA5345" w:rsidRPr="002C7312" w:rsidRDefault="00EA5345" w:rsidP="00876365">
      <w:pPr>
        <w:pStyle w:val="Default"/>
        <w:ind w:left="284" w:hanging="284"/>
        <w:jc w:val="both"/>
        <w:rPr>
          <w:rFonts w:ascii="Bookman Old Style" w:hAnsi="Bookman Old Style"/>
          <w:sz w:val="22"/>
          <w:szCs w:val="22"/>
        </w:rPr>
      </w:pPr>
      <w:r w:rsidRPr="002C7312">
        <w:rPr>
          <w:rFonts w:ascii="Bookman Old Style" w:hAnsi="Bookman Old Style"/>
          <w:b/>
          <w:bCs/>
          <w:sz w:val="22"/>
          <w:szCs w:val="22"/>
        </w:rPr>
        <w:t>17.</w:t>
      </w:r>
      <w:r w:rsidR="003A7582">
        <w:rPr>
          <w:rFonts w:ascii="Bookman Old Style" w:hAnsi="Bookman Old Style"/>
          <w:b/>
          <w:bCs/>
          <w:sz w:val="22"/>
          <w:szCs w:val="22"/>
        </w:rPr>
        <w:t>4</w:t>
      </w:r>
      <w:r w:rsidRPr="002C7312">
        <w:rPr>
          <w:rFonts w:ascii="Bookman Old Style" w:hAnsi="Bookman Old Style"/>
          <w:b/>
          <w:bCs/>
          <w:sz w:val="22"/>
          <w:szCs w:val="22"/>
        </w:rPr>
        <w:t xml:space="preserve">. </w:t>
      </w:r>
      <w:r w:rsidRPr="002C7312">
        <w:rPr>
          <w:rFonts w:ascii="Bookman Old Style" w:hAnsi="Bookman Old Style"/>
          <w:sz w:val="22"/>
          <w:szCs w:val="22"/>
        </w:rPr>
        <w:t>Wykonawca, którego ofertę wybrano jako najkorzystniejszą będzie zobowiązany do zawarcia umowy na warunkach jak w projekcie umowy stanowiącym załącznik do niniejszych Warunków</w:t>
      </w:r>
      <w:r w:rsidR="002C7312" w:rsidRPr="002C7312">
        <w:rPr>
          <w:rFonts w:ascii="Bookman Old Style" w:hAnsi="Bookman Old Style"/>
          <w:sz w:val="22"/>
          <w:szCs w:val="22"/>
        </w:rPr>
        <w:t xml:space="preserve"> Postępowania </w:t>
      </w:r>
      <w:r w:rsidRPr="002C7312">
        <w:rPr>
          <w:rFonts w:ascii="Bookman Old Style" w:hAnsi="Bookman Old Style"/>
          <w:sz w:val="22"/>
          <w:szCs w:val="22"/>
        </w:rPr>
        <w:t xml:space="preserve"> Przetarg</w:t>
      </w:r>
      <w:r w:rsidR="002C7312" w:rsidRPr="002C7312">
        <w:rPr>
          <w:rFonts w:ascii="Bookman Old Style" w:hAnsi="Bookman Old Style"/>
          <w:sz w:val="22"/>
          <w:szCs w:val="22"/>
        </w:rPr>
        <w:t>owego</w:t>
      </w:r>
      <w:r w:rsidRPr="002C7312">
        <w:rPr>
          <w:rFonts w:ascii="Bookman Old Style" w:hAnsi="Bookman Old Style"/>
          <w:sz w:val="22"/>
          <w:szCs w:val="22"/>
        </w:rPr>
        <w:t xml:space="preserve">. </w:t>
      </w:r>
    </w:p>
    <w:p w:rsidR="00EA5345" w:rsidRDefault="00EA5345" w:rsidP="00EA5345">
      <w:pPr>
        <w:pStyle w:val="Default"/>
        <w:rPr>
          <w:sz w:val="22"/>
          <w:szCs w:val="22"/>
        </w:rPr>
      </w:pPr>
    </w:p>
    <w:p w:rsidR="002C7312" w:rsidRDefault="00EA5345" w:rsidP="00EA5345">
      <w:pPr>
        <w:pStyle w:val="Default"/>
        <w:rPr>
          <w:b/>
          <w:bCs/>
          <w:sz w:val="22"/>
          <w:szCs w:val="22"/>
        </w:rPr>
      </w:pPr>
      <w:r>
        <w:rPr>
          <w:b/>
          <w:bCs/>
          <w:sz w:val="22"/>
          <w:szCs w:val="22"/>
        </w:rPr>
        <w:t xml:space="preserve">18. Przedstawiciele Zamawiającego uprawnieni do porozumiewania się z Wykonawcami: </w:t>
      </w:r>
    </w:p>
    <w:p w:rsidR="00EA5345" w:rsidRPr="00876365" w:rsidRDefault="00852BB3" w:rsidP="003A7582">
      <w:pPr>
        <w:pStyle w:val="Default"/>
        <w:ind w:left="284"/>
        <w:rPr>
          <w:rFonts w:ascii="Bookman Old Style" w:hAnsi="Bookman Old Style"/>
          <w:sz w:val="22"/>
          <w:szCs w:val="22"/>
        </w:rPr>
      </w:pPr>
      <w:r>
        <w:rPr>
          <w:rFonts w:ascii="Bookman Old Style" w:hAnsi="Bookman Old Style"/>
          <w:b/>
          <w:bCs/>
          <w:sz w:val="22"/>
          <w:szCs w:val="22"/>
        </w:rPr>
        <w:t>Janina Najdała</w:t>
      </w:r>
      <w:r w:rsidR="00EA5345" w:rsidRPr="00876365">
        <w:rPr>
          <w:rFonts w:ascii="Bookman Old Style" w:hAnsi="Bookman Old Style"/>
          <w:b/>
          <w:bCs/>
          <w:sz w:val="22"/>
          <w:szCs w:val="22"/>
        </w:rPr>
        <w:t xml:space="preserve">: </w:t>
      </w:r>
      <w:r w:rsidR="00EA5345" w:rsidRPr="00876365">
        <w:rPr>
          <w:rFonts w:ascii="Bookman Old Style" w:hAnsi="Bookman Old Style"/>
          <w:sz w:val="22"/>
          <w:szCs w:val="22"/>
        </w:rPr>
        <w:t xml:space="preserve">tel. </w:t>
      </w:r>
      <w:r w:rsidR="002C7312" w:rsidRPr="00876365">
        <w:rPr>
          <w:rFonts w:ascii="Bookman Old Style" w:hAnsi="Bookman Old Style"/>
          <w:sz w:val="22"/>
          <w:szCs w:val="22"/>
        </w:rPr>
        <w:t xml:space="preserve">14/6888666 wew. </w:t>
      </w:r>
      <w:r>
        <w:rPr>
          <w:rFonts w:ascii="Bookman Old Style" w:hAnsi="Bookman Old Style"/>
          <w:sz w:val="22"/>
          <w:szCs w:val="22"/>
        </w:rPr>
        <w:t>32</w:t>
      </w:r>
      <w:r w:rsidR="00EA5345" w:rsidRPr="00876365">
        <w:rPr>
          <w:rFonts w:ascii="Bookman Old Style" w:hAnsi="Bookman Old Style"/>
          <w:sz w:val="22"/>
          <w:szCs w:val="22"/>
        </w:rPr>
        <w:t xml:space="preserve"> - w sprawach dotyczących przedmiotu </w:t>
      </w:r>
    </w:p>
    <w:p w:rsidR="00EA5345" w:rsidRPr="00876365" w:rsidRDefault="00EA5345" w:rsidP="003A7582">
      <w:pPr>
        <w:pStyle w:val="Default"/>
        <w:ind w:left="284"/>
        <w:rPr>
          <w:rFonts w:ascii="Bookman Old Style" w:hAnsi="Bookman Old Style"/>
          <w:sz w:val="22"/>
          <w:szCs w:val="22"/>
        </w:rPr>
      </w:pPr>
      <w:r w:rsidRPr="00876365">
        <w:rPr>
          <w:rFonts w:ascii="Bookman Old Style" w:hAnsi="Bookman Old Style"/>
          <w:sz w:val="22"/>
          <w:szCs w:val="22"/>
        </w:rPr>
        <w:t xml:space="preserve">zamówienia </w:t>
      </w:r>
      <w:r w:rsidR="00852BB3">
        <w:rPr>
          <w:rFonts w:ascii="Bookman Old Style" w:hAnsi="Bookman Old Style"/>
          <w:sz w:val="22"/>
          <w:szCs w:val="22"/>
        </w:rPr>
        <w:t xml:space="preserve"> oraz</w:t>
      </w:r>
      <w:r w:rsidR="00C47B36">
        <w:rPr>
          <w:rFonts w:ascii="Bookman Old Style" w:hAnsi="Bookman Old Style"/>
          <w:sz w:val="22"/>
          <w:szCs w:val="22"/>
        </w:rPr>
        <w:t xml:space="preserve"> </w:t>
      </w:r>
      <w:r w:rsidRPr="00876365">
        <w:rPr>
          <w:rFonts w:ascii="Bookman Old Style" w:hAnsi="Bookman Old Style"/>
          <w:sz w:val="22"/>
          <w:szCs w:val="22"/>
        </w:rPr>
        <w:t xml:space="preserve"> dotyczących procedury postępowania </w:t>
      </w:r>
    </w:p>
    <w:p w:rsidR="00876365" w:rsidRDefault="00876365" w:rsidP="00EA5345">
      <w:pPr>
        <w:pStyle w:val="Default"/>
        <w:rPr>
          <w:b/>
          <w:bCs/>
          <w:sz w:val="22"/>
          <w:szCs w:val="22"/>
        </w:rPr>
      </w:pPr>
    </w:p>
    <w:p w:rsidR="00EA5345" w:rsidRDefault="00EA5345" w:rsidP="00EA5345">
      <w:pPr>
        <w:pStyle w:val="Default"/>
        <w:rPr>
          <w:sz w:val="22"/>
          <w:szCs w:val="22"/>
        </w:rPr>
      </w:pPr>
      <w:r>
        <w:rPr>
          <w:b/>
          <w:bCs/>
          <w:sz w:val="22"/>
          <w:szCs w:val="22"/>
        </w:rPr>
        <w:t xml:space="preserve">19. Istotne dla stron postanowienia, które zostaną wprowadzone do treści zawieranej umowy w sprawie zamówienia. </w:t>
      </w:r>
    </w:p>
    <w:p w:rsidR="00EA5345" w:rsidRPr="00876365" w:rsidRDefault="00EA5345" w:rsidP="00876365">
      <w:pPr>
        <w:pStyle w:val="Default"/>
        <w:spacing w:after="136"/>
        <w:ind w:left="284" w:hanging="284"/>
        <w:jc w:val="both"/>
        <w:rPr>
          <w:rFonts w:ascii="Bookman Old Style" w:hAnsi="Bookman Old Style"/>
          <w:sz w:val="22"/>
          <w:szCs w:val="22"/>
        </w:rPr>
      </w:pPr>
      <w:r w:rsidRPr="00876365">
        <w:rPr>
          <w:rFonts w:ascii="Bookman Old Style" w:hAnsi="Bookman Old Style"/>
          <w:b/>
          <w:bCs/>
          <w:sz w:val="22"/>
          <w:szCs w:val="22"/>
        </w:rPr>
        <w:t xml:space="preserve">19.1. </w:t>
      </w:r>
      <w:r w:rsidRPr="00876365">
        <w:rPr>
          <w:rFonts w:ascii="Bookman Old Style" w:hAnsi="Bookman Old Style"/>
          <w:sz w:val="22"/>
          <w:szCs w:val="22"/>
        </w:rPr>
        <w:t xml:space="preserve">Umowa na realizację zamówienia zostanie zawarta na warunkach wymienionych </w:t>
      </w:r>
      <w:r w:rsidR="00876365">
        <w:rPr>
          <w:rFonts w:ascii="Bookman Old Style" w:hAnsi="Bookman Old Style"/>
          <w:sz w:val="22"/>
          <w:szCs w:val="22"/>
        </w:rPr>
        <w:t xml:space="preserve">                            </w:t>
      </w:r>
      <w:r w:rsidRPr="00876365">
        <w:rPr>
          <w:rFonts w:ascii="Bookman Old Style" w:hAnsi="Bookman Old Style"/>
          <w:sz w:val="22"/>
          <w:szCs w:val="22"/>
        </w:rPr>
        <w:t xml:space="preserve">w załączniku nr 5 do Warunków Przetargu. </w:t>
      </w:r>
    </w:p>
    <w:p w:rsidR="00EA5345" w:rsidRPr="00876365" w:rsidRDefault="00EA5345" w:rsidP="00876365">
      <w:pPr>
        <w:pStyle w:val="Default"/>
        <w:ind w:left="284" w:hanging="284"/>
        <w:jc w:val="both"/>
        <w:rPr>
          <w:rFonts w:ascii="Bookman Old Style" w:hAnsi="Bookman Old Style"/>
          <w:sz w:val="22"/>
          <w:szCs w:val="22"/>
        </w:rPr>
      </w:pPr>
      <w:r w:rsidRPr="00876365">
        <w:rPr>
          <w:rFonts w:ascii="Bookman Old Style" w:hAnsi="Bookman Old Style"/>
          <w:b/>
          <w:bCs/>
          <w:sz w:val="22"/>
          <w:szCs w:val="22"/>
        </w:rPr>
        <w:t xml:space="preserve">19.2. </w:t>
      </w:r>
      <w:r w:rsidRPr="00876365">
        <w:rPr>
          <w:rFonts w:ascii="Bookman Old Style" w:hAnsi="Bookman Old Style"/>
          <w:sz w:val="22"/>
          <w:szCs w:val="22"/>
        </w:rPr>
        <w:t xml:space="preserve">Zamawiający dopuszcza w trakcie trwania umowy zmianę jej postanowień, która polegać może na: </w:t>
      </w:r>
    </w:p>
    <w:p w:rsidR="00EA5345" w:rsidRPr="00876365" w:rsidRDefault="00EA5345" w:rsidP="00EA5345">
      <w:pPr>
        <w:pStyle w:val="Default"/>
        <w:rPr>
          <w:rFonts w:ascii="Bookman Old Style" w:hAnsi="Bookman Old Style"/>
          <w:sz w:val="22"/>
          <w:szCs w:val="22"/>
        </w:rPr>
      </w:pPr>
    </w:p>
    <w:p w:rsidR="00876365" w:rsidRDefault="00EA5345" w:rsidP="00876365">
      <w:pPr>
        <w:pStyle w:val="Default"/>
        <w:numPr>
          <w:ilvl w:val="0"/>
          <w:numId w:val="7"/>
        </w:numPr>
        <w:spacing w:after="121"/>
        <w:jc w:val="both"/>
        <w:rPr>
          <w:rFonts w:ascii="Bookman Old Style" w:hAnsi="Bookman Old Style"/>
          <w:sz w:val="22"/>
          <w:szCs w:val="22"/>
        </w:rPr>
      </w:pPr>
      <w:r w:rsidRPr="00876365">
        <w:rPr>
          <w:rFonts w:ascii="Bookman Old Style" w:hAnsi="Bookman Old Style"/>
          <w:sz w:val="22"/>
          <w:szCs w:val="22"/>
        </w:rPr>
        <w:t xml:space="preserve">gdy zmianie ulegnie nazwa i/lub siedziba którejkolwiek ze stron - zmiana niniejsza nastąpi w formie aneksu do umowy w ten sposób, że zmianie ulegną zapisy, w których użyto nazwy i/lub siedziby, </w:t>
      </w:r>
    </w:p>
    <w:p w:rsidR="00EA5345" w:rsidRPr="00876365" w:rsidRDefault="00EA5345" w:rsidP="00876365">
      <w:pPr>
        <w:pStyle w:val="Default"/>
        <w:numPr>
          <w:ilvl w:val="0"/>
          <w:numId w:val="7"/>
        </w:numPr>
        <w:spacing w:after="121"/>
        <w:jc w:val="both"/>
        <w:rPr>
          <w:rFonts w:ascii="Bookman Old Style" w:hAnsi="Bookman Old Style"/>
          <w:sz w:val="22"/>
          <w:szCs w:val="22"/>
        </w:rPr>
      </w:pPr>
      <w:r w:rsidRPr="00876365">
        <w:rPr>
          <w:rFonts w:ascii="Bookman Old Style" w:hAnsi="Bookman Old Style"/>
          <w:sz w:val="22"/>
          <w:szCs w:val="22"/>
        </w:rPr>
        <w:t>gdy zmianie ulegnie w trakcie wykonywania przedmiotu zamówienia stawka podatku od towarów i usług VAT, a w konsekwencji zmiany podwyższeniu lub obniżeniu ulegnie kwota wynagrodzenia ogółem brutto wynikająca z umowy - zmiana niniejsza nastąpi</w:t>
      </w:r>
      <w:r w:rsidR="00876365">
        <w:rPr>
          <w:rFonts w:ascii="Bookman Old Style" w:hAnsi="Bookman Old Style"/>
          <w:sz w:val="22"/>
          <w:szCs w:val="22"/>
        </w:rPr>
        <w:t xml:space="preserve">                   </w:t>
      </w:r>
      <w:r w:rsidRPr="00876365">
        <w:rPr>
          <w:rFonts w:ascii="Bookman Old Style" w:hAnsi="Bookman Old Style"/>
          <w:sz w:val="22"/>
          <w:szCs w:val="22"/>
        </w:rPr>
        <w:t xml:space="preserve"> w formie aneksu do umowy w ten sposób, że zmianie ulegną zapisy dotyczące wynagrodzenia </w:t>
      </w:r>
    </w:p>
    <w:p w:rsidR="00EA5345" w:rsidRPr="00876365" w:rsidRDefault="00EA5345" w:rsidP="003A7582">
      <w:pPr>
        <w:pStyle w:val="Default"/>
        <w:ind w:left="284"/>
        <w:jc w:val="both"/>
        <w:rPr>
          <w:rFonts w:ascii="Bookman Old Style" w:hAnsi="Bookman Old Style"/>
          <w:sz w:val="22"/>
          <w:szCs w:val="22"/>
        </w:rPr>
      </w:pPr>
      <w:r w:rsidRPr="00876365">
        <w:rPr>
          <w:rFonts w:ascii="Bookman Old Style" w:hAnsi="Bookman Old Style"/>
          <w:sz w:val="22"/>
          <w:szCs w:val="22"/>
        </w:rPr>
        <w:t xml:space="preserve">Warunkiem dokonania zmian, o których mowa powyżej, jest złożenie wniosku przez stronę inicjującą zmianę zawierającego co najmniej opis zmian, uzasadnienie zmian i dokumenty potwierdzające zaistnienie zmian oraz obliczenie kosztów zmiany, jeżeli zmiana ta będzie miała wpływ na wynagrodzenie Wykonawcy. </w:t>
      </w:r>
    </w:p>
    <w:p w:rsidR="00EA5345" w:rsidRPr="00876365" w:rsidRDefault="00EA5345" w:rsidP="00876365">
      <w:pPr>
        <w:pStyle w:val="Default"/>
        <w:ind w:left="284"/>
        <w:jc w:val="both"/>
        <w:rPr>
          <w:rFonts w:ascii="Bookman Old Style" w:hAnsi="Bookman Old Style"/>
          <w:sz w:val="22"/>
          <w:szCs w:val="22"/>
        </w:rPr>
      </w:pPr>
      <w:r w:rsidRPr="00876365">
        <w:rPr>
          <w:rFonts w:ascii="Bookman Old Style" w:hAnsi="Bookman Old Style"/>
          <w:sz w:val="22"/>
          <w:szCs w:val="22"/>
        </w:rPr>
        <w:t xml:space="preserve">Potwierdzeniem dokonania zmian w umowie będzie podpisany przez strony aneks do umowy. </w:t>
      </w:r>
    </w:p>
    <w:p w:rsidR="002C7312" w:rsidRDefault="002C7312" w:rsidP="00EA5345">
      <w:pPr>
        <w:pStyle w:val="Default"/>
        <w:rPr>
          <w:b/>
          <w:bCs/>
          <w:sz w:val="22"/>
          <w:szCs w:val="22"/>
        </w:rPr>
      </w:pPr>
    </w:p>
    <w:p w:rsidR="00EA5345" w:rsidRPr="002C7312" w:rsidRDefault="00EA5345" w:rsidP="00EA5345">
      <w:pPr>
        <w:pStyle w:val="Default"/>
        <w:rPr>
          <w:b/>
          <w:sz w:val="22"/>
          <w:szCs w:val="22"/>
        </w:rPr>
      </w:pPr>
      <w:r w:rsidRPr="002C7312">
        <w:rPr>
          <w:b/>
          <w:bCs/>
          <w:sz w:val="22"/>
          <w:szCs w:val="22"/>
        </w:rPr>
        <w:t>20</w:t>
      </w:r>
      <w:r w:rsidRPr="002C7312">
        <w:rPr>
          <w:b/>
          <w:sz w:val="22"/>
          <w:szCs w:val="22"/>
        </w:rPr>
        <w:t xml:space="preserve">. Do niniejszego postępowania </w:t>
      </w:r>
      <w:r w:rsidRPr="002C7312">
        <w:rPr>
          <w:b/>
          <w:bCs/>
          <w:sz w:val="22"/>
          <w:szCs w:val="22"/>
        </w:rPr>
        <w:t xml:space="preserve">mają zastosowania środki prawne </w:t>
      </w:r>
      <w:r w:rsidR="00876365">
        <w:rPr>
          <w:b/>
          <w:sz w:val="22"/>
          <w:szCs w:val="22"/>
        </w:rPr>
        <w:t>o których mowa poniżej:</w:t>
      </w:r>
    </w:p>
    <w:p w:rsidR="00EA5345" w:rsidRPr="00876365" w:rsidRDefault="00EA5345" w:rsidP="00876365">
      <w:pPr>
        <w:pStyle w:val="Default"/>
        <w:ind w:left="284" w:hanging="284"/>
        <w:jc w:val="both"/>
        <w:rPr>
          <w:rFonts w:ascii="Bookman Old Style" w:hAnsi="Bookman Old Style"/>
          <w:sz w:val="22"/>
          <w:szCs w:val="22"/>
        </w:rPr>
      </w:pPr>
      <w:r w:rsidRPr="00876365">
        <w:rPr>
          <w:rFonts w:ascii="Bookman Old Style" w:hAnsi="Bookman Old Style"/>
          <w:b/>
          <w:bCs/>
          <w:sz w:val="22"/>
          <w:szCs w:val="22"/>
        </w:rPr>
        <w:t xml:space="preserve">20.1. </w:t>
      </w:r>
      <w:r w:rsidRPr="00876365">
        <w:rPr>
          <w:rFonts w:ascii="Bookman Old Style" w:hAnsi="Bookman Old Style"/>
          <w:sz w:val="22"/>
          <w:szCs w:val="22"/>
        </w:rPr>
        <w:t xml:space="preserve">Wykonawca może w terminie 3 dni poinformować </w:t>
      </w:r>
      <w:r w:rsidR="002C7312" w:rsidRPr="00876365">
        <w:rPr>
          <w:rFonts w:ascii="Bookman Old Style" w:hAnsi="Bookman Old Style"/>
          <w:sz w:val="22"/>
          <w:szCs w:val="22"/>
        </w:rPr>
        <w:t>Z</w:t>
      </w:r>
      <w:r w:rsidRPr="00876365">
        <w:rPr>
          <w:rFonts w:ascii="Bookman Old Style" w:hAnsi="Bookman Old Style"/>
          <w:sz w:val="22"/>
          <w:szCs w:val="22"/>
        </w:rPr>
        <w:t xml:space="preserve">amawiającego o niezgodnej </w:t>
      </w:r>
      <w:r w:rsidR="006D4BB7">
        <w:rPr>
          <w:rFonts w:ascii="Bookman Old Style" w:hAnsi="Bookman Old Style"/>
          <w:sz w:val="22"/>
          <w:szCs w:val="22"/>
        </w:rPr>
        <w:t xml:space="preserve">                           </w:t>
      </w:r>
      <w:r w:rsidRPr="00876365">
        <w:rPr>
          <w:rFonts w:ascii="Bookman Old Style" w:hAnsi="Bookman Old Style"/>
          <w:sz w:val="22"/>
          <w:szCs w:val="22"/>
        </w:rPr>
        <w:t xml:space="preserve">z przepisami KC czynności podjętej przez niego lub zaniechaniu czynności, do której jest on zobowiązany na podstawie niniejszych Warunków </w:t>
      </w:r>
    </w:p>
    <w:p w:rsidR="00EA5345" w:rsidRPr="00876365" w:rsidRDefault="00EA5345" w:rsidP="00876365">
      <w:pPr>
        <w:pStyle w:val="Default"/>
        <w:ind w:left="284" w:hanging="426"/>
        <w:jc w:val="both"/>
        <w:rPr>
          <w:rFonts w:ascii="Bookman Old Style" w:hAnsi="Bookman Old Style"/>
          <w:sz w:val="22"/>
          <w:szCs w:val="22"/>
        </w:rPr>
      </w:pPr>
      <w:r w:rsidRPr="00876365">
        <w:rPr>
          <w:rFonts w:ascii="Bookman Old Style" w:hAnsi="Bookman Old Style"/>
          <w:b/>
          <w:bCs/>
          <w:sz w:val="22"/>
          <w:szCs w:val="22"/>
        </w:rPr>
        <w:t xml:space="preserve">20.2. </w:t>
      </w:r>
      <w:r w:rsidRPr="00876365">
        <w:rPr>
          <w:rFonts w:ascii="Bookman Old Style" w:hAnsi="Bookman Old Style"/>
          <w:sz w:val="22"/>
          <w:szCs w:val="22"/>
        </w:rPr>
        <w:t xml:space="preserve">W przypadku uznania zasadności przekazanej informacji, </w:t>
      </w:r>
      <w:r w:rsidR="002C7312" w:rsidRPr="00876365">
        <w:rPr>
          <w:rFonts w:ascii="Bookman Old Style" w:hAnsi="Bookman Old Style"/>
          <w:sz w:val="22"/>
          <w:szCs w:val="22"/>
        </w:rPr>
        <w:t>Z</w:t>
      </w:r>
      <w:r w:rsidRPr="00876365">
        <w:rPr>
          <w:rFonts w:ascii="Bookman Old Style" w:hAnsi="Bookman Old Style"/>
          <w:sz w:val="22"/>
          <w:szCs w:val="22"/>
        </w:rPr>
        <w:t xml:space="preserve">amawiający powtarza czynność albo dokonuje czynności zaniechanej, niezwłocznie informując o tym </w:t>
      </w:r>
      <w:r w:rsidR="002C7312" w:rsidRPr="00876365">
        <w:rPr>
          <w:rFonts w:ascii="Bookman Old Style" w:hAnsi="Bookman Old Style"/>
          <w:sz w:val="22"/>
          <w:szCs w:val="22"/>
        </w:rPr>
        <w:lastRenderedPageBreak/>
        <w:t>W</w:t>
      </w:r>
      <w:r w:rsidRPr="00876365">
        <w:rPr>
          <w:rFonts w:ascii="Bookman Old Style" w:hAnsi="Bookman Old Style"/>
          <w:sz w:val="22"/>
          <w:szCs w:val="22"/>
        </w:rPr>
        <w:t xml:space="preserve">ykonawców, którzy złożyli oferty. Od niniejszej decyzji Zamawiającego nie przysługują inne środki odwoławcze. </w:t>
      </w:r>
    </w:p>
    <w:p w:rsidR="00EA5345" w:rsidRPr="00876365" w:rsidRDefault="00EA5345" w:rsidP="00EA5345">
      <w:pPr>
        <w:pStyle w:val="Default"/>
        <w:rPr>
          <w:rFonts w:ascii="Bookman Old Style" w:hAnsi="Bookman Old Style"/>
          <w:sz w:val="22"/>
          <w:szCs w:val="22"/>
        </w:rPr>
      </w:pPr>
      <w:r w:rsidRPr="00876365">
        <w:rPr>
          <w:rFonts w:ascii="Bookman Old Style" w:hAnsi="Bookman Old Style"/>
          <w:b/>
          <w:bCs/>
          <w:sz w:val="22"/>
          <w:szCs w:val="22"/>
        </w:rPr>
        <w:t xml:space="preserve">21. Inne postanowienia. </w:t>
      </w:r>
    </w:p>
    <w:p w:rsidR="00EA5345" w:rsidRPr="00876365" w:rsidRDefault="00EA5345" w:rsidP="00876365">
      <w:pPr>
        <w:pStyle w:val="Default"/>
        <w:jc w:val="both"/>
        <w:rPr>
          <w:rFonts w:ascii="Bookman Old Style" w:hAnsi="Bookman Old Style"/>
          <w:sz w:val="22"/>
          <w:szCs w:val="22"/>
        </w:rPr>
      </w:pPr>
      <w:r w:rsidRPr="00876365">
        <w:rPr>
          <w:rFonts w:ascii="Bookman Old Style" w:hAnsi="Bookman Old Style"/>
          <w:b/>
          <w:bCs/>
          <w:sz w:val="22"/>
          <w:szCs w:val="22"/>
        </w:rPr>
        <w:t xml:space="preserve">21.1. </w:t>
      </w:r>
      <w:r w:rsidRPr="00876365">
        <w:rPr>
          <w:rFonts w:ascii="Bookman Old Style" w:hAnsi="Bookman Old Style"/>
          <w:sz w:val="22"/>
          <w:szCs w:val="22"/>
        </w:rPr>
        <w:t xml:space="preserve">Zamawiający </w:t>
      </w:r>
      <w:r w:rsidRPr="00876365">
        <w:rPr>
          <w:rFonts w:ascii="Bookman Old Style" w:hAnsi="Bookman Old Style"/>
          <w:bCs/>
          <w:sz w:val="22"/>
          <w:szCs w:val="22"/>
        </w:rPr>
        <w:t>nie przewiduje</w:t>
      </w:r>
      <w:r w:rsidRPr="00876365">
        <w:rPr>
          <w:rFonts w:ascii="Bookman Old Style" w:hAnsi="Bookman Old Style"/>
          <w:b/>
          <w:bCs/>
          <w:sz w:val="22"/>
          <w:szCs w:val="22"/>
        </w:rPr>
        <w:t xml:space="preserve"> </w:t>
      </w:r>
      <w:r w:rsidRPr="00876365">
        <w:rPr>
          <w:rFonts w:ascii="Bookman Old Style" w:hAnsi="Bookman Old Style"/>
          <w:sz w:val="22"/>
          <w:szCs w:val="22"/>
        </w:rPr>
        <w:t xml:space="preserve">aukcji elektronicznej. </w:t>
      </w:r>
    </w:p>
    <w:p w:rsidR="00EA5345" w:rsidRPr="00876365" w:rsidRDefault="00EA5345" w:rsidP="00876365">
      <w:pPr>
        <w:pStyle w:val="Default"/>
        <w:jc w:val="both"/>
        <w:rPr>
          <w:rFonts w:ascii="Bookman Old Style" w:hAnsi="Bookman Old Style"/>
          <w:sz w:val="22"/>
          <w:szCs w:val="22"/>
        </w:rPr>
      </w:pPr>
      <w:r w:rsidRPr="00876365">
        <w:rPr>
          <w:rFonts w:ascii="Bookman Old Style" w:hAnsi="Bookman Old Style"/>
          <w:b/>
          <w:bCs/>
          <w:sz w:val="22"/>
          <w:szCs w:val="22"/>
        </w:rPr>
        <w:t xml:space="preserve">21.2. </w:t>
      </w:r>
      <w:r w:rsidRPr="00876365">
        <w:rPr>
          <w:rFonts w:ascii="Bookman Old Style" w:hAnsi="Bookman Old Style"/>
          <w:sz w:val="22"/>
          <w:szCs w:val="22"/>
        </w:rPr>
        <w:t xml:space="preserve">Zamawiający </w:t>
      </w:r>
      <w:r w:rsidRPr="00876365">
        <w:rPr>
          <w:rFonts w:ascii="Bookman Old Style" w:hAnsi="Bookman Old Style"/>
          <w:bCs/>
          <w:sz w:val="22"/>
          <w:szCs w:val="22"/>
        </w:rPr>
        <w:t>nie przewiduje</w:t>
      </w:r>
      <w:r w:rsidRPr="00876365">
        <w:rPr>
          <w:rFonts w:ascii="Bookman Old Style" w:hAnsi="Bookman Old Style"/>
          <w:b/>
          <w:bCs/>
          <w:sz w:val="22"/>
          <w:szCs w:val="22"/>
        </w:rPr>
        <w:t xml:space="preserve"> </w:t>
      </w:r>
      <w:r w:rsidRPr="00876365">
        <w:rPr>
          <w:rFonts w:ascii="Bookman Old Style" w:hAnsi="Bookman Old Style"/>
          <w:sz w:val="22"/>
          <w:szCs w:val="22"/>
        </w:rPr>
        <w:t xml:space="preserve">zawarcia umowy ramowej. </w:t>
      </w:r>
    </w:p>
    <w:p w:rsidR="00EA5345" w:rsidRPr="00876365" w:rsidRDefault="00EA5345" w:rsidP="00876365">
      <w:pPr>
        <w:pStyle w:val="Default"/>
        <w:ind w:left="284" w:hanging="284"/>
        <w:jc w:val="both"/>
        <w:rPr>
          <w:rFonts w:ascii="Bookman Old Style" w:hAnsi="Bookman Old Style"/>
          <w:sz w:val="22"/>
          <w:szCs w:val="22"/>
        </w:rPr>
      </w:pPr>
      <w:r w:rsidRPr="00876365">
        <w:rPr>
          <w:rFonts w:ascii="Bookman Old Style" w:hAnsi="Bookman Old Style"/>
          <w:b/>
          <w:bCs/>
          <w:sz w:val="22"/>
          <w:szCs w:val="22"/>
        </w:rPr>
        <w:t>21.3.</w:t>
      </w:r>
      <w:r w:rsidRPr="00876365">
        <w:rPr>
          <w:rFonts w:ascii="Bookman Old Style" w:hAnsi="Bookman Old Style"/>
          <w:sz w:val="22"/>
          <w:szCs w:val="22"/>
        </w:rPr>
        <w:t xml:space="preserve">W zakresie nieuregulowanym w Warunkach </w:t>
      </w:r>
      <w:r w:rsidR="002C7312" w:rsidRPr="00876365">
        <w:rPr>
          <w:rFonts w:ascii="Bookman Old Style" w:hAnsi="Bookman Old Style"/>
          <w:sz w:val="22"/>
          <w:szCs w:val="22"/>
        </w:rPr>
        <w:t xml:space="preserve">Postępowania </w:t>
      </w:r>
      <w:r w:rsidR="00876365" w:rsidRPr="00876365">
        <w:rPr>
          <w:rFonts w:ascii="Bookman Old Style" w:hAnsi="Bookman Old Style"/>
          <w:sz w:val="22"/>
          <w:szCs w:val="22"/>
        </w:rPr>
        <w:t>Przetargowego</w:t>
      </w:r>
      <w:r w:rsidRPr="00876365">
        <w:rPr>
          <w:rFonts w:ascii="Bookman Old Style" w:hAnsi="Bookman Old Style"/>
          <w:sz w:val="22"/>
          <w:szCs w:val="22"/>
        </w:rPr>
        <w:t xml:space="preserve"> stosuje się przepisy kodeksu cywilnego. </w:t>
      </w:r>
    </w:p>
    <w:p w:rsidR="00220D52" w:rsidRDefault="00220D52"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C90F3C" w:rsidP="00EA5345">
      <w:pPr>
        <w:pStyle w:val="Default"/>
        <w:rPr>
          <w:bCs/>
          <w:i/>
          <w:sz w:val="20"/>
          <w:szCs w:val="20"/>
        </w:rPr>
      </w:pPr>
      <w:r w:rsidRPr="00C90F3C">
        <w:rPr>
          <w:bCs/>
          <w:i/>
          <w:sz w:val="20"/>
          <w:szCs w:val="20"/>
        </w:rPr>
        <w:t>Sporządzi</w:t>
      </w:r>
      <w:r>
        <w:rPr>
          <w:bCs/>
          <w:i/>
          <w:sz w:val="20"/>
          <w:szCs w:val="20"/>
        </w:rPr>
        <w:t>li:</w:t>
      </w:r>
    </w:p>
    <w:p w:rsidR="00C90F3C" w:rsidRDefault="00C90F3C" w:rsidP="00EA5345">
      <w:pPr>
        <w:pStyle w:val="Default"/>
        <w:rPr>
          <w:bCs/>
          <w:i/>
          <w:sz w:val="20"/>
          <w:szCs w:val="20"/>
        </w:rPr>
      </w:pPr>
      <w:r>
        <w:rPr>
          <w:bCs/>
          <w:i/>
          <w:sz w:val="20"/>
          <w:szCs w:val="20"/>
        </w:rPr>
        <w:t>Janina Najdała</w:t>
      </w:r>
    </w:p>
    <w:p w:rsidR="00C90F3C" w:rsidRDefault="00C90F3C" w:rsidP="00EA5345">
      <w:pPr>
        <w:pStyle w:val="Default"/>
        <w:rPr>
          <w:bCs/>
          <w:i/>
          <w:sz w:val="20"/>
          <w:szCs w:val="20"/>
        </w:rPr>
      </w:pPr>
      <w:r>
        <w:rPr>
          <w:bCs/>
          <w:i/>
          <w:sz w:val="20"/>
          <w:szCs w:val="20"/>
        </w:rPr>
        <w:t>Krzysztof Nowak</w:t>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t>………………………………………..</w:t>
      </w:r>
    </w:p>
    <w:p w:rsidR="00C90F3C" w:rsidRPr="00C90F3C" w:rsidRDefault="00C90F3C" w:rsidP="00EA5345">
      <w:pPr>
        <w:pStyle w:val="Default"/>
        <w:rPr>
          <w:bCs/>
          <w:i/>
          <w:sz w:val="20"/>
          <w:szCs w:val="20"/>
        </w:rPr>
      </w:pP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t xml:space="preserve">Zatwierdził </w:t>
      </w: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876365" w:rsidRDefault="00876365" w:rsidP="00EA5345">
      <w:pPr>
        <w:pStyle w:val="Default"/>
        <w:rPr>
          <w:b/>
          <w:bCs/>
          <w:sz w:val="22"/>
          <w:szCs w:val="22"/>
        </w:rPr>
      </w:pPr>
    </w:p>
    <w:p w:rsidR="00EA5345" w:rsidRPr="00876365" w:rsidRDefault="00EA5345" w:rsidP="00EA5345">
      <w:pPr>
        <w:pStyle w:val="Default"/>
        <w:rPr>
          <w:rFonts w:ascii="Bookman Old Style" w:hAnsi="Bookman Old Style"/>
          <w:sz w:val="20"/>
          <w:szCs w:val="20"/>
        </w:rPr>
      </w:pPr>
      <w:r w:rsidRPr="00876365">
        <w:rPr>
          <w:rFonts w:ascii="Bookman Old Style" w:hAnsi="Bookman Old Style"/>
          <w:b/>
          <w:bCs/>
          <w:sz w:val="20"/>
          <w:szCs w:val="20"/>
        </w:rPr>
        <w:t>Załączniki</w:t>
      </w:r>
      <w:r w:rsidR="00876365">
        <w:rPr>
          <w:rFonts w:ascii="Bookman Old Style" w:hAnsi="Bookman Old Style"/>
          <w:b/>
          <w:bCs/>
          <w:sz w:val="20"/>
          <w:szCs w:val="20"/>
        </w:rPr>
        <w:t>:</w:t>
      </w:r>
      <w:r w:rsidRPr="00876365">
        <w:rPr>
          <w:rFonts w:ascii="Bookman Old Style" w:hAnsi="Bookman Old Style"/>
          <w:b/>
          <w:bCs/>
          <w:sz w:val="20"/>
          <w:szCs w:val="20"/>
        </w:rPr>
        <w:t xml:space="preserve"> </w:t>
      </w:r>
    </w:p>
    <w:p w:rsidR="00EA5345" w:rsidRPr="00876365" w:rsidRDefault="00EA5345" w:rsidP="00EA5345">
      <w:pPr>
        <w:pStyle w:val="Default"/>
        <w:rPr>
          <w:rFonts w:ascii="Bookman Old Style" w:hAnsi="Bookman Old Style"/>
          <w:sz w:val="20"/>
          <w:szCs w:val="20"/>
        </w:rPr>
      </w:pPr>
      <w:r w:rsidRPr="00876365">
        <w:rPr>
          <w:rFonts w:ascii="Bookman Old Style" w:hAnsi="Bookman Old Style"/>
          <w:sz w:val="20"/>
          <w:szCs w:val="20"/>
        </w:rPr>
        <w:t xml:space="preserve">1. Wzór formularza ofertowego </w:t>
      </w:r>
      <w:r w:rsidRPr="00876365">
        <w:rPr>
          <w:rFonts w:ascii="Bookman Old Style" w:hAnsi="Bookman Old Style"/>
          <w:b/>
          <w:bCs/>
          <w:sz w:val="20"/>
          <w:szCs w:val="20"/>
        </w:rPr>
        <w:t>(załącznik nr 1</w:t>
      </w:r>
      <w:r w:rsidRPr="00876365">
        <w:rPr>
          <w:rFonts w:ascii="Bookman Old Style" w:hAnsi="Bookman Old Style"/>
          <w:sz w:val="20"/>
          <w:szCs w:val="20"/>
        </w:rPr>
        <w:t xml:space="preserve">). </w:t>
      </w:r>
    </w:p>
    <w:p w:rsidR="00EA5345" w:rsidRPr="00876365" w:rsidRDefault="00EA5345" w:rsidP="00876365">
      <w:pPr>
        <w:pStyle w:val="Default"/>
        <w:ind w:left="284" w:hanging="284"/>
        <w:rPr>
          <w:rFonts w:ascii="Bookman Old Style" w:hAnsi="Bookman Old Style"/>
          <w:sz w:val="20"/>
          <w:szCs w:val="20"/>
        </w:rPr>
      </w:pPr>
      <w:r w:rsidRPr="00876365">
        <w:rPr>
          <w:rFonts w:ascii="Bookman Old Style" w:hAnsi="Bookman Old Style"/>
          <w:sz w:val="20"/>
          <w:szCs w:val="20"/>
        </w:rPr>
        <w:t xml:space="preserve">2. Wzór oświadczenia Wykonawcy dotyczącego spełniania warunków udziału w postępowaniu </w:t>
      </w:r>
      <w:r w:rsidRPr="00876365">
        <w:rPr>
          <w:rFonts w:ascii="Bookman Old Style" w:hAnsi="Bookman Old Style"/>
          <w:b/>
          <w:bCs/>
          <w:sz w:val="20"/>
          <w:szCs w:val="20"/>
        </w:rPr>
        <w:t>(załącznik nr 2</w:t>
      </w:r>
      <w:r w:rsidRPr="00876365">
        <w:rPr>
          <w:rFonts w:ascii="Bookman Old Style" w:hAnsi="Bookman Old Style"/>
          <w:sz w:val="20"/>
          <w:szCs w:val="20"/>
        </w:rPr>
        <w:t xml:space="preserve">). </w:t>
      </w:r>
    </w:p>
    <w:p w:rsidR="00EA5345" w:rsidRPr="00876365" w:rsidRDefault="00EA5345" w:rsidP="00EA5345">
      <w:pPr>
        <w:pStyle w:val="Default"/>
        <w:rPr>
          <w:rFonts w:ascii="Bookman Old Style" w:hAnsi="Bookman Old Style"/>
          <w:sz w:val="20"/>
          <w:szCs w:val="20"/>
        </w:rPr>
      </w:pPr>
      <w:r w:rsidRPr="00876365">
        <w:rPr>
          <w:rFonts w:ascii="Bookman Old Style" w:hAnsi="Bookman Old Style"/>
          <w:sz w:val="20"/>
          <w:szCs w:val="20"/>
        </w:rPr>
        <w:t xml:space="preserve">3. Wzór oświadczenia dotyczącego przesłanek wykluczenia z postępowania </w:t>
      </w:r>
      <w:r w:rsidRPr="00876365">
        <w:rPr>
          <w:rFonts w:ascii="Bookman Old Style" w:hAnsi="Bookman Old Style"/>
          <w:b/>
          <w:bCs/>
          <w:sz w:val="20"/>
          <w:szCs w:val="20"/>
        </w:rPr>
        <w:t>(załącznik nr 3</w:t>
      </w:r>
      <w:r w:rsidRPr="00876365">
        <w:rPr>
          <w:rFonts w:ascii="Bookman Old Style" w:hAnsi="Bookman Old Style"/>
          <w:sz w:val="20"/>
          <w:szCs w:val="20"/>
        </w:rPr>
        <w:t xml:space="preserve">). </w:t>
      </w:r>
    </w:p>
    <w:p w:rsidR="00EA5345" w:rsidRPr="00876365" w:rsidRDefault="00EA5345" w:rsidP="00220D52">
      <w:pPr>
        <w:pStyle w:val="Default"/>
        <w:ind w:left="284" w:hanging="284"/>
        <w:rPr>
          <w:rFonts w:ascii="Bookman Old Style" w:hAnsi="Bookman Old Style"/>
          <w:sz w:val="20"/>
          <w:szCs w:val="20"/>
        </w:rPr>
      </w:pPr>
      <w:r w:rsidRPr="00876365">
        <w:rPr>
          <w:rFonts w:ascii="Bookman Old Style" w:hAnsi="Bookman Old Style"/>
          <w:sz w:val="20"/>
          <w:szCs w:val="20"/>
        </w:rPr>
        <w:t xml:space="preserve">4. Wzór oświadczenia o przynależności lub braku przynależności do tej samej grupy kapitałowej, </w:t>
      </w:r>
      <w:r w:rsidR="00876365">
        <w:rPr>
          <w:rFonts w:ascii="Bookman Old Style" w:hAnsi="Bookman Old Style"/>
          <w:sz w:val="20"/>
          <w:szCs w:val="20"/>
        </w:rPr>
        <w:t xml:space="preserve">                            </w:t>
      </w:r>
      <w:r w:rsidRPr="00876365">
        <w:rPr>
          <w:rFonts w:ascii="Bookman Old Style" w:hAnsi="Bookman Old Style"/>
          <w:sz w:val="20"/>
          <w:szCs w:val="20"/>
        </w:rPr>
        <w:t xml:space="preserve">w rozumieniu ustawy z dnia 16 lutego 2007 roku o ochronie konkurencji i konsumentów </w:t>
      </w:r>
      <w:r w:rsidR="00876365">
        <w:rPr>
          <w:rFonts w:ascii="Bookman Old Style" w:hAnsi="Bookman Old Style"/>
          <w:sz w:val="20"/>
          <w:szCs w:val="20"/>
        </w:rPr>
        <w:t xml:space="preserve">                  </w:t>
      </w:r>
      <w:r w:rsidRPr="00876365">
        <w:rPr>
          <w:rFonts w:ascii="Bookman Old Style" w:hAnsi="Bookman Old Style"/>
          <w:b/>
          <w:bCs/>
          <w:sz w:val="20"/>
          <w:szCs w:val="20"/>
        </w:rPr>
        <w:t>(załącznik nr 4</w:t>
      </w:r>
      <w:r w:rsidRPr="00876365">
        <w:rPr>
          <w:rFonts w:ascii="Bookman Old Style" w:hAnsi="Bookman Old Style"/>
          <w:sz w:val="20"/>
          <w:szCs w:val="20"/>
        </w:rPr>
        <w:t xml:space="preserve">). </w:t>
      </w:r>
    </w:p>
    <w:p w:rsidR="00EA5345" w:rsidRPr="00876365" w:rsidRDefault="00EA5345" w:rsidP="00EA5345">
      <w:pPr>
        <w:pStyle w:val="Default"/>
        <w:rPr>
          <w:rFonts w:ascii="Bookman Old Style" w:hAnsi="Bookman Old Style"/>
          <w:sz w:val="20"/>
          <w:szCs w:val="20"/>
        </w:rPr>
      </w:pPr>
      <w:r w:rsidRPr="00876365">
        <w:rPr>
          <w:rFonts w:ascii="Bookman Old Style" w:hAnsi="Bookman Old Style"/>
          <w:sz w:val="20"/>
          <w:szCs w:val="20"/>
        </w:rPr>
        <w:t xml:space="preserve">5. Projekt umowy </w:t>
      </w:r>
      <w:r w:rsidRPr="00876365">
        <w:rPr>
          <w:rFonts w:ascii="Bookman Old Style" w:hAnsi="Bookman Old Style"/>
          <w:b/>
          <w:bCs/>
          <w:sz w:val="20"/>
          <w:szCs w:val="20"/>
        </w:rPr>
        <w:t>(załącznik nr 5</w:t>
      </w:r>
      <w:r w:rsidRPr="00876365">
        <w:rPr>
          <w:rFonts w:ascii="Bookman Old Style" w:hAnsi="Bookman Old Style"/>
          <w:sz w:val="20"/>
          <w:szCs w:val="20"/>
        </w:rPr>
        <w:t xml:space="preserve">). </w:t>
      </w:r>
    </w:p>
    <w:p w:rsidR="00EA5345" w:rsidRDefault="00EA5345" w:rsidP="00220D52">
      <w:pPr>
        <w:pStyle w:val="Default"/>
        <w:spacing w:after="138"/>
        <w:rPr>
          <w:sz w:val="22"/>
          <w:szCs w:val="22"/>
        </w:rPr>
      </w:pPr>
    </w:p>
    <w:p w:rsidR="00EA5345" w:rsidRDefault="00EA5345" w:rsidP="00EA5345">
      <w:pPr>
        <w:pStyle w:val="Default"/>
        <w:rPr>
          <w:sz w:val="22"/>
          <w:szCs w:val="22"/>
        </w:rPr>
      </w:pPr>
    </w:p>
    <w:sectPr w:rsidR="00EA5345" w:rsidSect="00EA5345">
      <w:headerReference w:type="default" r:id="rId7"/>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B8D" w:rsidRDefault="00255B8D" w:rsidP="00EA5345">
      <w:r>
        <w:separator/>
      </w:r>
    </w:p>
  </w:endnote>
  <w:endnote w:type="continuationSeparator" w:id="0">
    <w:p w:rsidR="00255B8D" w:rsidRDefault="00255B8D" w:rsidP="00EA5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B8D" w:rsidRDefault="00255B8D" w:rsidP="00EA5345">
      <w:r>
        <w:separator/>
      </w:r>
    </w:p>
  </w:footnote>
  <w:footnote w:type="continuationSeparator" w:id="0">
    <w:p w:rsidR="00255B8D" w:rsidRDefault="00255B8D" w:rsidP="00EA5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8"/>
        <w:szCs w:val="18"/>
      </w:rPr>
      <w:alias w:val="Tytuł"/>
      <w:id w:val="77738743"/>
      <w:placeholder>
        <w:docPart w:val="87F28F797AF440888963C54F244DAB9D"/>
      </w:placeholder>
      <w:dataBinding w:prefixMappings="xmlns:ns0='http://schemas.openxmlformats.org/package/2006/metadata/core-properties' xmlns:ns1='http://purl.org/dc/elements/1.1/'" w:xpath="/ns0:coreProperties[1]/ns1:title[1]" w:storeItemID="{6C3C8BC8-F283-45AE-878A-BAB7291924A1}"/>
      <w:text/>
    </w:sdtPr>
    <w:sdtContent>
      <w:p w:rsidR="00155A64" w:rsidRDefault="003711EE">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18"/>
            <w:szCs w:val="18"/>
          </w:rPr>
          <w:t xml:space="preserve">DAGT-271- </w:t>
        </w:r>
        <w:r w:rsidR="0013350D">
          <w:rPr>
            <w:rFonts w:asciiTheme="majorHAnsi" w:eastAsiaTheme="majorEastAsia" w:hAnsiTheme="majorHAnsi" w:cstheme="majorBidi"/>
            <w:sz w:val="18"/>
            <w:szCs w:val="18"/>
          </w:rPr>
          <w:t>9</w:t>
        </w:r>
        <w:r>
          <w:rPr>
            <w:rFonts w:asciiTheme="majorHAnsi" w:eastAsiaTheme="majorEastAsia" w:hAnsiTheme="majorHAnsi" w:cstheme="majorBidi"/>
            <w:sz w:val="18"/>
            <w:szCs w:val="18"/>
          </w:rPr>
          <w:t xml:space="preserve"> /20                                                       </w:t>
        </w:r>
        <w:r w:rsidR="0013350D">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 xml:space="preserve">  Tarnów  </w:t>
        </w:r>
        <w:r w:rsidR="0013350D">
          <w:rPr>
            <w:rFonts w:asciiTheme="majorHAnsi" w:eastAsiaTheme="majorEastAsia" w:hAnsiTheme="majorHAnsi" w:cstheme="majorBidi"/>
            <w:sz w:val="18"/>
            <w:szCs w:val="18"/>
          </w:rPr>
          <w:t>26.11.</w:t>
        </w:r>
        <w:r>
          <w:rPr>
            <w:rFonts w:asciiTheme="majorHAnsi" w:eastAsiaTheme="majorEastAsia" w:hAnsiTheme="majorHAnsi" w:cstheme="majorBidi"/>
            <w:sz w:val="18"/>
            <w:szCs w:val="18"/>
          </w:rPr>
          <w:t>2020 r.</w:t>
        </w:r>
      </w:p>
    </w:sdtContent>
  </w:sdt>
  <w:p w:rsidR="00155A64" w:rsidRDefault="00155A6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37B"/>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A373CB3"/>
    <w:multiLevelType w:val="hybridMultilevel"/>
    <w:tmpl w:val="A54A96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FF62300"/>
    <w:multiLevelType w:val="hybridMultilevel"/>
    <w:tmpl w:val="E5E065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2AE3116"/>
    <w:multiLevelType w:val="hybridMultilevel"/>
    <w:tmpl w:val="C6622CBC"/>
    <w:lvl w:ilvl="0" w:tplc="CC4E49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564B32DB"/>
    <w:multiLevelType w:val="hybridMultilevel"/>
    <w:tmpl w:val="53844B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71537CE"/>
    <w:multiLevelType w:val="hybridMultilevel"/>
    <w:tmpl w:val="90C200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BC61C35"/>
    <w:multiLevelType w:val="hybridMultilevel"/>
    <w:tmpl w:val="95B238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D9047E2"/>
    <w:multiLevelType w:val="multilevel"/>
    <w:tmpl w:val="DD14EF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7"/>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385F"/>
    <w:rsid w:val="00003BEE"/>
    <w:rsid w:val="0001420D"/>
    <w:rsid w:val="00046C4B"/>
    <w:rsid w:val="00052765"/>
    <w:rsid w:val="00061EC9"/>
    <w:rsid w:val="00071279"/>
    <w:rsid w:val="00084EE8"/>
    <w:rsid w:val="000928A9"/>
    <w:rsid w:val="000A0C64"/>
    <w:rsid w:val="000B0E2B"/>
    <w:rsid w:val="000D752F"/>
    <w:rsid w:val="00130B58"/>
    <w:rsid w:val="0013350D"/>
    <w:rsid w:val="00147F46"/>
    <w:rsid w:val="00155A64"/>
    <w:rsid w:val="00180857"/>
    <w:rsid w:val="001E2FF0"/>
    <w:rsid w:val="001E79E9"/>
    <w:rsid w:val="00205D5F"/>
    <w:rsid w:val="00220D52"/>
    <w:rsid w:val="00255B8D"/>
    <w:rsid w:val="00297025"/>
    <w:rsid w:val="002C7312"/>
    <w:rsid w:val="002E043F"/>
    <w:rsid w:val="003113F9"/>
    <w:rsid w:val="003210F2"/>
    <w:rsid w:val="00340709"/>
    <w:rsid w:val="003711EE"/>
    <w:rsid w:val="0037531B"/>
    <w:rsid w:val="003A7582"/>
    <w:rsid w:val="00416775"/>
    <w:rsid w:val="0044447D"/>
    <w:rsid w:val="00447B05"/>
    <w:rsid w:val="00484C03"/>
    <w:rsid w:val="004A5CDB"/>
    <w:rsid w:val="004C3D96"/>
    <w:rsid w:val="004C74B0"/>
    <w:rsid w:val="004F2289"/>
    <w:rsid w:val="004F2F27"/>
    <w:rsid w:val="0052301C"/>
    <w:rsid w:val="005542F5"/>
    <w:rsid w:val="00563D16"/>
    <w:rsid w:val="0056758E"/>
    <w:rsid w:val="0058271F"/>
    <w:rsid w:val="005B7E45"/>
    <w:rsid w:val="00654DE4"/>
    <w:rsid w:val="006676E2"/>
    <w:rsid w:val="00682A2F"/>
    <w:rsid w:val="00691B01"/>
    <w:rsid w:val="006A696B"/>
    <w:rsid w:val="006C07C6"/>
    <w:rsid w:val="006D4BB7"/>
    <w:rsid w:val="00725DF6"/>
    <w:rsid w:val="00780B01"/>
    <w:rsid w:val="00787430"/>
    <w:rsid w:val="00797AE8"/>
    <w:rsid w:val="00810FC8"/>
    <w:rsid w:val="00852BB3"/>
    <w:rsid w:val="00876365"/>
    <w:rsid w:val="008855C8"/>
    <w:rsid w:val="0088776B"/>
    <w:rsid w:val="00905225"/>
    <w:rsid w:val="00933468"/>
    <w:rsid w:val="00934D1A"/>
    <w:rsid w:val="0097324F"/>
    <w:rsid w:val="00A15BA2"/>
    <w:rsid w:val="00A51BFA"/>
    <w:rsid w:val="00A52431"/>
    <w:rsid w:val="00A5353E"/>
    <w:rsid w:val="00A916D3"/>
    <w:rsid w:val="00AC12B5"/>
    <w:rsid w:val="00AF57D5"/>
    <w:rsid w:val="00B40ABD"/>
    <w:rsid w:val="00B93EF6"/>
    <w:rsid w:val="00BA725E"/>
    <w:rsid w:val="00BF3721"/>
    <w:rsid w:val="00C02525"/>
    <w:rsid w:val="00C47B36"/>
    <w:rsid w:val="00C64A6F"/>
    <w:rsid w:val="00C65CBB"/>
    <w:rsid w:val="00C81B18"/>
    <w:rsid w:val="00C90F3C"/>
    <w:rsid w:val="00D614BC"/>
    <w:rsid w:val="00D756AD"/>
    <w:rsid w:val="00DC363F"/>
    <w:rsid w:val="00E22DC0"/>
    <w:rsid w:val="00E46FC6"/>
    <w:rsid w:val="00E8385F"/>
    <w:rsid w:val="00E8405E"/>
    <w:rsid w:val="00E90555"/>
    <w:rsid w:val="00EA5345"/>
    <w:rsid w:val="00EC26E8"/>
    <w:rsid w:val="00EF4FE6"/>
    <w:rsid w:val="00EF58AB"/>
    <w:rsid w:val="00F027C2"/>
    <w:rsid w:val="00F30CB8"/>
    <w:rsid w:val="00F514EB"/>
    <w:rsid w:val="00FA21E1"/>
    <w:rsid w:val="00FA2F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534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534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A534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A5345"/>
  </w:style>
  <w:style w:type="paragraph" w:styleId="Stopka">
    <w:name w:val="footer"/>
    <w:basedOn w:val="Normalny"/>
    <w:link w:val="StopkaZnak"/>
    <w:uiPriority w:val="99"/>
    <w:semiHidden/>
    <w:unhideWhenUsed/>
    <w:rsid w:val="00EA5345"/>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semiHidden/>
    <w:rsid w:val="00EA5345"/>
  </w:style>
  <w:style w:type="paragraph" w:styleId="Tekstdymka">
    <w:name w:val="Balloon Text"/>
    <w:basedOn w:val="Normalny"/>
    <w:link w:val="TekstdymkaZnak"/>
    <w:uiPriority w:val="99"/>
    <w:semiHidden/>
    <w:unhideWhenUsed/>
    <w:rsid w:val="00EA5345"/>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A5345"/>
    <w:rPr>
      <w:rFonts w:ascii="Tahoma" w:hAnsi="Tahoma" w:cs="Tahoma"/>
      <w:sz w:val="16"/>
      <w:szCs w:val="16"/>
    </w:rPr>
  </w:style>
  <w:style w:type="paragraph" w:styleId="Tekstpodstawowywcity">
    <w:name w:val="Body Text Indent"/>
    <w:basedOn w:val="Normalny"/>
    <w:link w:val="TekstpodstawowywcityZnak"/>
    <w:semiHidden/>
    <w:unhideWhenUsed/>
    <w:rsid w:val="0056758E"/>
    <w:pPr>
      <w:suppressAutoHyphens/>
      <w:ind w:left="705"/>
    </w:pPr>
    <w:rPr>
      <w:rFonts w:ascii="Century Gothic" w:hAnsi="Century Gothic"/>
      <w:lang w:eastAsia="ar-SA"/>
    </w:rPr>
  </w:style>
  <w:style w:type="character" w:customStyle="1" w:styleId="TekstpodstawowywcityZnak">
    <w:name w:val="Tekst podstawowy wcięty Znak"/>
    <w:basedOn w:val="Domylnaczcionkaakapitu"/>
    <w:link w:val="Tekstpodstawowywcity"/>
    <w:semiHidden/>
    <w:rsid w:val="0056758E"/>
    <w:rPr>
      <w:rFonts w:ascii="Century Gothic" w:eastAsia="Times New Roman" w:hAnsi="Century Gothic"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F28F797AF440888963C54F244DAB9D"/>
        <w:category>
          <w:name w:val="Ogólne"/>
          <w:gallery w:val="placeholder"/>
        </w:category>
        <w:types>
          <w:type w:val="bbPlcHdr"/>
        </w:types>
        <w:behaviors>
          <w:behavior w:val="content"/>
        </w:behaviors>
        <w:guid w:val="{A945131B-E8A5-4FE7-985B-1CEA5502C1DC}"/>
      </w:docPartPr>
      <w:docPartBody>
        <w:p w:rsidR="006F46B6" w:rsidRDefault="006F46B6" w:rsidP="006F46B6">
          <w:pPr>
            <w:pStyle w:val="87F28F797AF440888963C54F244DAB9D"/>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F46B6"/>
    <w:rsid w:val="001A1146"/>
    <w:rsid w:val="00353B50"/>
    <w:rsid w:val="003832B3"/>
    <w:rsid w:val="003F769F"/>
    <w:rsid w:val="004A622D"/>
    <w:rsid w:val="006F46B6"/>
    <w:rsid w:val="00720A9D"/>
    <w:rsid w:val="00833DE7"/>
    <w:rsid w:val="009A4CEF"/>
    <w:rsid w:val="00A348C6"/>
    <w:rsid w:val="00D630C0"/>
    <w:rsid w:val="00EA0FA4"/>
    <w:rsid w:val="00FF5C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C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7F28F797AF440888963C54F244DAB9D">
    <w:name w:val="87F28F797AF440888963C54F244DAB9D"/>
    <w:rsid w:val="006F46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10</Pages>
  <Words>5066</Words>
  <Characters>30396</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DAGT-271-  /20                                                         Tarnów  ………...2020 r.</vt:lpstr>
    </vt:vector>
  </TitlesOfParts>
  <Company>Hewlett-Packard Company</Company>
  <LinksUpToDate>false</LinksUpToDate>
  <CharactersWithSpaces>35392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DAGT-271- 9 /20                                                                                                                                                                                 Tarnów  26.11.2020 r.</dc:title>
  <dc:creator>Janina Najdała</dc:creator>
  <cp:lastModifiedBy>Janina Najdała</cp:lastModifiedBy>
  <cp:revision>7</cp:revision>
  <cp:lastPrinted>2020-11-26T09:10:00Z</cp:lastPrinted>
  <dcterms:created xsi:type="dcterms:W3CDTF">2020-11-24T13:47:00Z</dcterms:created>
  <dcterms:modified xsi:type="dcterms:W3CDTF">2020-11-26T09:18:00Z</dcterms:modified>
</cp:coreProperties>
</file>