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firstLine="6"/>
        <w:jc w:val="both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Załącznik nr 5</w:t>
      </w:r>
      <w:r>
        <w:rPr>
          <w:rFonts w:cs="Bookman Old Style" w:ascii="Bookman Old Style" w:hAnsi="Bookman Old Style"/>
          <w:sz w:val="18"/>
          <w:szCs w:val="18"/>
        </w:rPr>
        <w:t xml:space="preserve"> do Zarządzenia Nr 15/2021 z dnia 23.06 2021 r.w sprawie: zasad przygotowania </w:t>
      </w:r>
    </w:p>
    <w:p>
      <w:pPr>
        <w:pStyle w:val="Normal"/>
        <w:ind w:left="5664" w:hanging="0"/>
        <w:jc w:val="both"/>
        <w:rPr/>
      </w:pPr>
      <w:r>
        <w:rPr>
          <w:rFonts w:cs="Bookman Old Style" w:ascii="Bookman Old Style" w:hAnsi="Bookman Old Style"/>
          <w:sz w:val="18"/>
          <w:szCs w:val="18"/>
        </w:rPr>
        <w:t xml:space="preserve">i przeprowadzenia licytacji samochodu osobowego Ford Transit Tourneo o numerze rejestracyjny </w:t>
        <w:br/>
        <w:t xml:space="preserve">KT 50303 </w:t>
      </w:r>
    </w:p>
    <w:p>
      <w:pPr>
        <w:pStyle w:val="Normal"/>
        <w:spacing w:lineRule="auto" w:line="360"/>
        <w:ind w:left="360" w:hanging="0"/>
        <w:jc w:val="center"/>
        <w:rPr>
          <w:rFonts w:ascii="Bookman Old Style" w:hAnsi="Bookman Old Style" w:cs="Open Sans"/>
          <w:color w:val="000000"/>
          <w:sz w:val="18"/>
          <w:szCs w:val="18"/>
        </w:rPr>
      </w:pPr>
      <w:r>
        <w:rPr>
          <w:rFonts w:cs="Open Sans" w:ascii="Bookman Old Style" w:hAnsi="Bookman Old Style"/>
          <w:color w:val="000000"/>
          <w:sz w:val="18"/>
          <w:szCs w:val="18"/>
        </w:rPr>
      </w:r>
    </w:p>
    <w:p>
      <w:pPr>
        <w:pStyle w:val="Normal"/>
        <w:spacing w:lineRule="auto" w:line="360"/>
        <w:ind w:left="360" w:hanging="0"/>
        <w:jc w:val="center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center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center"/>
        <w:rPr>
          <w:rFonts w:ascii="Bookman Old Style" w:hAnsi="Bookman Old Style" w:cs="Bookman Old Style"/>
          <w:b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Umowa kupna-sprzedaży samochodu</w:t>
      </w:r>
    </w:p>
    <w:p>
      <w:pPr>
        <w:pStyle w:val="Normal"/>
        <w:spacing w:lineRule="auto" w:line="276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 xml:space="preserve">Zawarta w dniu................................ 2021 roku w Tarnowie pomiędzy: </w:t>
      </w:r>
    </w:p>
    <w:p>
      <w:pPr>
        <w:pStyle w:val="Normal"/>
        <w:spacing w:lineRule="atLeast" w:line="23"/>
        <w:ind w:right="278" w:hanging="0"/>
        <w:jc w:val="both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 xml:space="preserve">Gminą Miasta Tarnowa, 33-100 Tarnów ul. Mickiewicza 2, NIP: 873-10-11-086, </w:t>
      </w:r>
      <w:r>
        <w:rPr>
          <w:rFonts w:cs="Bookman Old Style" w:ascii="Bookman Old Style" w:hAnsi="Bookman Old Style"/>
          <w:sz w:val="22"/>
          <w:szCs w:val="22"/>
        </w:rPr>
        <w:t>reprezentowaną przez:</w:t>
      </w:r>
    </w:p>
    <w:p>
      <w:pPr>
        <w:pStyle w:val="Default"/>
        <w:rPr/>
      </w:pPr>
      <w:r>
        <w:rPr>
          <w:rFonts w:cs="Bookman Old Style" w:ascii="Bookman Old Style" w:hAnsi="Bookman Old Style"/>
          <w:b/>
          <w:bCs/>
          <w:i/>
          <w:iCs/>
          <w:sz w:val="22"/>
          <w:szCs w:val="22"/>
        </w:rPr>
        <w:t xml:space="preserve">- Renatę Michalik – </w:t>
      </w:r>
      <w:r>
        <w:rPr>
          <w:rFonts w:cs="Bookman Old Style" w:ascii="Bookman Old Style" w:hAnsi="Bookman Old Style"/>
          <w:b/>
          <w:bCs/>
          <w:iCs/>
          <w:sz w:val="22"/>
          <w:szCs w:val="22"/>
        </w:rPr>
        <w:t xml:space="preserve">Dyrektora Domu Pomocy Społecznej im. Świętego Brata Alberta                        w Tarnowie </w:t>
      </w:r>
      <w:r>
        <w:rPr>
          <w:rFonts w:cs="Bookman Old Style" w:ascii="Bookman Old Style" w:hAnsi="Bookman Old Style"/>
          <w:bCs/>
          <w:iCs/>
          <w:sz w:val="22"/>
          <w:szCs w:val="22"/>
        </w:rPr>
        <w:t xml:space="preserve">działającą na podstawie pełnomocnictwa Prezydenta Miasta Tarnowa z dnia 13 maja 2021 Znak </w:t>
      </w:r>
      <w:r>
        <w:rPr>
          <w:rFonts w:cs="Bookman Old Style" w:ascii="Bookman Old Style" w:hAnsi="Bookman Old Style"/>
        </w:rPr>
        <w:t xml:space="preserve"> </w:t>
      </w:r>
      <w:r>
        <w:rPr>
          <w:rFonts w:cs="Bookman Old Style" w:ascii="Bookman Old Style" w:hAnsi="Bookman Old Style"/>
          <w:sz w:val="22"/>
          <w:szCs w:val="22"/>
        </w:rPr>
        <w:t xml:space="preserve">WOR-ROR.077.58.2021, </w:t>
      </w:r>
    </w:p>
    <w:p>
      <w:pPr>
        <w:pStyle w:val="Default"/>
        <w:rPr/>
      </w:pPr>
      <w:r>
        <w:rPr>
          <w:rFonts w:cs="Bookman Old Style" w:ascii="Bookman Old Style" w:hAnsi="Bookman Old Style"/>
          <w:sz w:val="22"/>
          <w:szCs w:val="22"/>
        </w:rPr>
        <w:t xml:space="preserve">zwaną w treści umowy Sprzedającym, </w:t>
      </w:r>
    </w:p>
    <w:p>
      <w:pPr>
        <w:pStyle w:val="Normal"/>
        <w:spacing w:lineRule="auto" w:line="27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a:</w:t>
      </w:r>
    </w:p>
    <w:p>
      <w:pPr>
        <w:pStyle w:val="Normal"/>
        <w:spacing w:lineRule="auto" w:line="27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…</w:t>
      </w:r>
      <w:r>
        <w:rPr>
          <w:rFonts w:cs="Bookman Old Style" w:ascii="Bookman Old Style" w:hAnsi="Bookman Old Style"/>
          <w:sz w:val="22"/>
          <w:szCs w:val="22"/>
        </w:rPr>
        <w:t>........................................................................................................................zam/siedziba….................................................................ul.….................................................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 xml:space="preserve">PESEL/Regon............................ NIP …..........................................legitymujący się dowodem osobistym seria............ nr …............. wydany przez …..................................................................................dnia................................r., </w:t>
      </w:r>
    </w:p>
    <w:p>
      <w:pPr>
        <w:pStyle w:val="Normal"/>
        <w:spacing w:lineRule="auto" w:line="27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zwanym w treści umowy Kupującym, </w:t>
      </w:r>
    </w:p>
    <w:p>
      <w:pPr>
        <w:pStyle w:val="Normal"/>
        <w:spacing w:lineRule="auto" w:line="276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spacing w:lineRule="auto" w:line="276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TextBodyIndent"/>
        <w:spacing w:lineRule="auto" w:line="276"/>
        <w:ind w:hanging="0"/>
        <w:jc w:val="center"/>
        <w:rPr/>
      </w:pPr>
      <w:r>
        <w:rPr>
          <w:b/>
          <w:bCs/>
          <w:sz w:val="22"/>
          <w:szCs w:val="22"/>
        </w:rPr>
        <w:t>§ 1</w:t>
      </w:r>
    </w:p>
    <w:p>
      <w:pPr>
        <w:pStyle w:val="TextBodyIndent"/>
        <w:numPr>
          <w:ilvl w:val="0"/>
          <w:numId w:val="2"/>
        </w:numPr>
        <w:tabs>
          <w:tab w:val="clear" w:pos="709"/>
          <w:tab w:val="left" w:pos="284" w:leader="none"/>
        </w:tabs>
        <w:spacing w:lineRule="auto" w:line="276"/>
        <w:ind w:left="284" w:hanging="284"/>
        <w:jc w:val="both"/>
        <w:rPr/>
      </w:pPr>
      <w:r>
        <w:rPr>
          <w:sz w:val="22"/>
          <w:szCs w:val="22"/>
        </w:rPr>
        <w:t xml:space="preserve">Sprzedający oświadcza, że jest właścicielem samochodu marki Ford Transit Tourneo, rok produkcji 2006,  nr nadwozia WFOSXXTTFS6R00847,  nr rejestracyjny KT 50303, przebieg na dzień zawarcia umowy ……………..….. km. </w:t>
      </w:r>
    </w:p>
    <w:p>
      <w:pPr>
        <w:pStyle w:val="TextBodyIndent"/>
        <w:numPr>
          <w:ilvl w:val="0"/>
          <w:numId w:val="2"/>
        </w:numPr>
        <w:tabs>
          <w:tab w:val="clear" w:pos="709"/>
          <w:tab w:val="left" w:pos="284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Sprzedający oświadcza, że opisany w ust. 1 samochód wolny jest od jakichkolwiek wad prawnych i obciążeń na rzecz osób trzecich, oraz nie jest przedmiotem żadnego postępowania bądź zabezpieczenia.</w:t>
      </w:r>
    </w:p>
    <w:p>
      <w:pPr>
        <w:pStyle w:val="TextBodyIndent"/>
        <w:numPr>
          <w:ilvl w:val="0"/>
          <w:numId w:val="2"/>
        </w:numPr>
        <w:tabs>
          <w:tab w:val="clear" w:pos="709"/>
          <w:tab w:val="left" w:pos="284" w:leader="none"/>
        </w:tabs>
        <w:ind w:left="284" w:hanging="284"/>
        <w:jc w:val="both"/>
        <w:rPr/>
      </w:pPr>
      <w:r>
        <w:rPr>
          <w:sz w:val="22"/>
          <w:szCs w:val="22"/>
        </w:rPr>
        <w:t>Strony oświadczają, iż w dniu ……….. 2021 roku odbyła się aukcja, przedmiotem której był samochód opisany w ust. 1 niniejszego paragrafu.</w:t>
      </w:r>
    </w:p>
    <w:p>
      <w:pPr>
        <w:pStyle w:val="TextBodyIndent"/>
        <w:numPr>
          <w:ilvl w:val="0"/>
          <w:numId w:val="2"/>
        </w:numPr>
        <w:tabs>
          <w:tab w:val="clear" w:pos="709"/>
          <w:tab w:val="left" w:pos="284" w:leader="none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Strony potwierdzają, iż Kupujący uczestnicząc w aukcji zaoferował cenę najwyższą.</w:t>
      </w:r>
    </w:p>
    <w:p>
      <w:pPr>
        <w:pStyle w:val="TextBodyIndent"/>
        <w:ind w:left="36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BodyIndent"/>
        <w:ind w:left="360" w:hanging="0"/>
        <w:jc w:val="center"/>
        <w:rPr/>
      </w:pPr>
      <w:r>
        <w:rPr>
          <w:b/>
          <w:bCs/>
          <w:sz w:val="22"/>
          <w:szCs w:val="22"/>
        </w:rPr>
        <w:t>§ 2.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>Sprzedający sprzedaje, a Kupujący kupuje opisany w § 1 ust. 1 samochód za kwotę ………………….. zł. (słownie: ……………………………………………………. zł.) brutto.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 xml:space="preserve">Strony zaliczają na poczet kwoty sprzedaży kwotę wpłaconego przez Kupującego wadium </w:t>
        <w:br/>
        <w:t>w wysokości …………………………………. złotych.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 xml:space="preserve">Pozostała do zapłaty kwota tj. ……………..……..… złotych (słownie złotych: …………………………........................…) zostanie zapłacona przez Kupującego w terminie do 7 dni licząc od dnia podpisania niniejszej umowy, na rachunek bankowy </w:t>
      </w:r>
      <w:r>
        <w:rPr>
          <w:rFonts w:cs="Tahoma"/>
          <w:b/>
          <w:sz w:val="22"/>
          <w:szCs w:val="22"/>
        </w:rPr>
        <w:t>Powszechna Kasa Oszczędności Bank Polski SA nr 57 1020 2892 0000 5802 0766 0873</w:t>
      </w:r>
      <w:r>
        <w:rPr>
          <w:sz w:val="22"/>
          <w:szCs w:val="22"/>
        </w:rPr>
        <w:t xml:space="preserve"> 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>Przedmiot umowy zostanie wydany Kupującemu na podstawie protokołu.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>Wydanie przedmiotu umowy nastąpi po zaksięgowaniu na rachunku bankowym Sprzedającego kwoty, o której mowa w ust. 3 niniejszego paragrafu.</w:t>
      </w:r>
    </w:p>
    <w:p>
      <w:pPr>
        <w:pStyle w:val="TextBodyIndent"/>
        <w:numPr>
          <w:ilvl w:val="0"/>
          <w:numId w:val="3"/>
        </w:numPr>
        <w:ind w:left="284" w:hanging="284"/>
        <w:jc w:val="both"/>
        <w:rPr/>
      </w:pPr>
      <w:r>
        <w:rPr>
          <w:sz w:val="22"/>
          <w:szCs w:val="22"/>
        </w:rPr>
        <w:t xml:space="preserve">Wraz z samochodem Sprzedający wyda Kupującemu:  </w:t>
      </w:r>
    </w:p>
    <w:p>
      <w:pPr>
        <w:pStyle w:val="TextBodyInden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karta pojazdu;</w:t>
      </w:r>
    </w:p>
    <w:p>
      <w:pPr>
        <w:pStyle w:val="TextBodyInden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książka serwisowa;</w:t>
      </w:r>
    </w:p>
    <w:p>
      <w:pPr>
        <w:pStyle w:val="TextBodyInden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instrukcja użytkowania;</w:t>
      </w:r>
    </w:p>
    <w:p>
      <w:pPr>
        <w:pStyle w:val="TextBodyInden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dowód rejestracyjny;</w:t>
      </w:r>
    </w:p>
    <w:p>
      <w:pPr>
        <w:pStyle w:val="TextBodyIndent"/>
        <w:numPr>
          <w:ilvl w:val="0"/>
          <w:numId w:val="4"/>
        </w:numPr>
        <w:jc w:val="both"/>
        <w:rPr/>
      </w:pPr>
      <w:r>
        <w:rPr>
          <w:sz w:val="22"/>
          <w:szCs w:val="22"/>
        </w:rPr>
        <w:t>dowód ubezpieczenia OC;</w:t>
      </w:r>
    </w:p>
    <w:p>
      <w:pPr>
        <w:pStyle w:val="TextBodyIndent"/>
        <w:numPr>
          <w:ilvl w:val="0"/>
          <w:numId w:val="4"/>
        </w:numPr>
        <w:jc w:val="both"/>
        <w:rPr/>
      </w:pPr>
      <w:r>
        <w:rPr>
          <w:sz w:val="22"/>
          <w:szCs w:val="22"/>
        </w:rPr>
        <w:t>klucze – szt. 2.</w:t>
      </w:r>
    </w:p>
    <w:p>
      <w:pPr>
        <w:pStyle w:val="TextBodyIndent"/>
        <w:ind w:left="36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BodyIndent"/>
        <w:ind w:left="36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</w:tabs>
        <w:ind w:left="284" w:hanging="284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 xml:space="preserve">Kupujący oświadcza, że dokładnie zapoznał się ze stanem technicznym nabywanego samochodu. Kupujący oświadcza nadto, iż nabywa samochód w takim stanie technicznym,                       w jakim aktualnie się on znajduje i z tego tytułu nie zgłasza i nie będzie zgłaszał </w:t>
        <w:br/>
        <w:t xml:space="preserve">w przyszłości żadnych roszczeń  w stosunku do Sprzedającego.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</w:tabs>
        <w:ind w:left="284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Kupujący oświadcza, iż umożliwiono mu zapoznanie się ze stanem technicznym pojazdu jak również, że stan techniczny pojazdu jest mu znany.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</w:tabs>
        <w:ind w:left="284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Kupujący oświadcza, iż Sprzedający udzielił mu jasnych, zrozumiałych </w:t>
      </w:r>
    </w:p>
    <w:p>
      <w:pPr>
        <w:pStyle w:val="Normal"/>
        <w:tabs>
          <w:tab w:val="clear" w:pos="709"/>
          <w:tab w:val="left" w:pos="360" w:leader="none"/>
        </w:tabs>
        <w:ind w:left="284" w:hanging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 niewprowadzających w błąd informacji wystarczających do prawidłowego i pełnego korzystania z pojazdu będącego przedmiotem umowy.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</w:tabs>
        <w:ind w:left="284" w:hanging="284"/>
        <w:jc w:val="both"/>
        <w:rPr>
          <w:rFonts w:ascii="Bookman Old Style" w:hAnsi="Bookman Old Style" w:cs="Bookman Old Style"/>
          <w:color w:val="333333"/>
          <w:sz w:val="22"/>
          <w:szCs w:val="22"/>
          <w:highlight w:val="white"/>
        </w:rPr>
      </w:pPr>
      <w:r>
        <w:rPr>
          <w:rFonts w:cs="Bookman Old Style" w:ascii="Bookman Old Style" w:hAnsi="Bookman Old Style"/>
          <w:color w:val="333333"/>
          <w:sz w:val="22"/>
          <w:szCs w:val="22"/>
          <w:shd w:fill="FFFFFF" w:val="clear"/>
        </w:rPr>
        <w:t>Kupujący oświadcza, iż Sprzedający zapewnił w miejscu sprzedaży odpowiednie warunki techniczno-organizacyjne umożliwiające dokonanie sprawdzenia jakości, kompletności oraz funkcjonowania głównych mechanizmów i podstawowych podzespołów przedmiotu umowy.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</w:tabs>
        <w:ind w:left="284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Strony potwierdzają, iż pojazd nie jest objęty gwarancją producenta.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ind w:left="426" w:hanging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§ 4</w:t>
      </w:r>
    </w:p>
    <w:p>
      <w:pPr>
        <w:pStyle w:val="Normal"/>
        <w:tabs>
          <w:tab w:val="clear" w:pos="709"/>
          <w:tab w:val="left" w:pos="0" w:leader="none"/>
        </w:tabs>
        <w:ind w:left="360" w:hanging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Wszelkie koszty związane z niniejszą umową ponosi Kupujący.</w:t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>
          <w:rFonts w:ascii="Bookman Old Style" w:hAnsi="Bookman Old Style" w:eastAsia="Bookman Old Style" w:cs="Bookman Old Style"/>
          <w:b/>
          <w:b/>
          <w:bCs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>§ 5</w:t>
      </w:r>
    </w:p>
    <w:p>
      <w:pPr>
        <w:pStyle w:val="Tekstpodstawowywcity2"/>
        <w:tabs>
          <w:tab w:val="clear" w:pos="720"/>
          <w:tab w:val="left" w:pos="0" w:leader="none"/>
        </w:tabs>
        <w:ind w:left="0" w:hanging="0"/>
        <w:rPr>
          <w:sz w:val="22"/>
          <w:szCs w:val="22"/>
        </w:rPr>
      </w:pPr>
      <w:r>
        <w:rPr>
          <w:sz w:val="22"/>
          <w:szCs w:val="22"/>
        </w:rPr>
        <w:t>W sprawach nie unormowanych niniejszą umową, a dotyczących jej przedmiotu, mają zastosowanie przepisy Kodeksu Cywilnego.</w:t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>§ 6</w:t>
      </w:r>
    </w:p>
    <w:p>
      <w:pPr>
        <w:pStyle w:val="Tekstpodstawowywcity2"/>
        <w:tabs>
          <w:tab w:val="clear" w:pos="720"/>
          <w:tab w:val="left" w:pos="0" w:leader="none"/>
        </w:tabs>
        <w:ind w:left="0" w:hanging="0"/>
        <w:rPr>
          <w:sz w:val="22"/>
          <w:szCs w:val="22"/>
        </w:rPr>
      </w:pPr>
      <w:r>
        <w:rPr>
          <w:sz w:val="22"/>
          <w:szCs w:val="22"/>
        </w:rPr>
        <w:t>Wszystkie zmiany umowy wymagają zachowania formy pisemnej pod rygorem nieważności.</w:t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jc w:val="center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>§ 7</w:t>
      </w:r>
    </w:p>
    <w:p>
      <w:pPr>
        <w:pStyle w:val="Tekstpodstawowywcity2"/>
        <w:tabs>
          <w:tab w:val="clear" w:pos="720"/>
          <w:tab w:val="left" w:pos="0" w:leader="none"/>
        </w:tabs>
        <w:ind w:left="0" w:hanging="0"/>
        <w:rPr/>
      </w:pPr>
      <w:r>
        <w:rPr>
          <w:sz w:val="22"/>
          <w:szCs w:val="22"/>
        </w:rPr>
        <w:t>Umowę sporządzono w dwóch jednobrzmiących egzemplarzach, po jednym dla każdej ze Stron.</w:t>
      </w:r>
    </w:p>
    <w:p>
      <w:pPr>
        <w:pStyle w:val="Normal"/>
        <w:tabs>
          <w:tab w:val="clear" w:pos="709"/>
          <w:tab w:val="left" w:pos="360" w:leader="none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tabs>
          <w:tab w:val="clear" w:pos="709"/>
          <w:tab w:val="left" w:pos="360" w:leader="none"/>
        </w:tabs>
        <w:ind w:left="360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Heading1"/>
        <w:bidi w:val="0"/>
        <w:spacing w:before="240" w:after="120"/>
        <w:jc w:val="center"/>
        <w:rPr>
          <w:b/>
          <w:b/>
          <w:bCs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         Kupujący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157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0">
    <w:name w:val="WW8Num20z0"/>
    <w:qFormat/>
    <w:rPr>
      <w:sz w:val="22"/>
      <w:szCs w:val="2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10z0">
    <w:name w:val="WW8Num10z0"/>
    <w:qFormat/>
    <w:rPr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0">
    <w:name w:val="WW8Num4z0"/>
    <w:qFormat/>
    <w:rPr>
      <w:rFonts w:ascii="Bookman Old Style" w:hAnsi="Bookman Old Style" w:cs="Bookman Old Style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0">
    <w:name w:val="WW8Num7z0"/>
    <w:qFormat/>
    <w:rPr>
      <w:rFonts w:ascii="Bookman Old Style" w:hAnsi="Bookman Old Style" w:cs="Bookman Old Style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4z0">
    <w:name w:val="WW8Num14z0"/>
    <w:qFormat/>
    <w:rPr>
      <w:rFonts w:ascii="Bookman Old Style" w:hAnsi="Bookman Old Style" w:cs="Bookman Old Style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InternetLink">
    <w:name w:val="Hyperlink"/>
    <w:rPr>
      <w:color w:val="0563C1"/>
      <w:u w:val="single"/>
    </w:rPr>
  </w:style>
  <w:style w:type="character" w:styleId="WW8Num3z0">
    <w:name w:val="WW8Num3z0"/>
    <w:qFormat/>
    <w:rPr>
      <w:rFonts w:ascii="Bookman Old Style" w:hAnsi="Bookman Old Style" w:cs="Bookman Old Style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1z0">
    <w:name w:val="WW8Num21z0"/>
    <w:qFormat/>
    <w:rPr>
      <w:rFonts w:ascii="Bookman Old Style" w:hAnsi="Bookman Old Style" w:cs="Bookman Old Style"/>
      <w:sz w:val="22"/>
      <w:szCs w:val="22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12z0">
    <w:name w:val="WW8Num12z0"/>
    <w:qFormat/>
    <w:rPr>
      <w:rFonts w:ascii="Bookman Old Style" w:hAnsi="Bookman Old Style" w:cs="Bookman Old Style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2"/>
      <w:sz w:val="24"/>
      <w:szCs w:val="24"/>
      <w:lang w:val="pl-PL" w:eastAsia="zh-CN" w:bidi="ar-SA"/>
    </w:rPr>
  </w:style>
  <w:style w:type="paragraph" w:styleId="TextBodyIndent">
    <w:name w:val="Body Text Indent"/>
    <w:basedOn w:val="Normal"/>
    <w:pPr>
      <w:ind w:firstLine="708"/>
    </w:pPr>
    <w:rPr>
      <w:rFonts w:ascii="Bookman Old Style" w:hAnsi="Bookman Old Style" w:cs="Bookman Old Style"/>
    </w:rPr>
  </w:style>
  <w:style w:type="paragraph" w:styleId="Tekstpodstawowywcity2">
    <w:name w:val="Tekst podstawowy wcięty 2"/>
    <w:basedOn w:val="Normal"/>
    <w:qFormat/>
    <w:pPr>
      <w:tabs>
        <w:tab w:val="clear" w:pos="709"/>
        <w:tab w:val="left" w:pos="720" w:leader="none"/>
      </w:tabs>
      <w:ind w:left="360" w:hanging="0"/>
    </w:pPr>
    <w:rPr>
      <w:rFonts w:ascii="Bookman Old Style" w:hAnsi="Bookman Old Style" w:cs="Bookman Old Style"/>
    </w:rPr>
  </w:style>
  <w:style w:type="paragraph" w:styleId="Subtitle">
    <w:name w:val="Subtitle"/>
    <w:basedOn w:val="Normal"/>
    <w:next w:val="TextBody"/>
    <w:qFormat/>
    <w:pPr>
      <w:jc w:val="center"/>
    </w:pPr>
    <w:rPr>
      <w:rFonts w:ascii="Times New Roman" w:hAnsi="Times New Roman" w:cs="Times New Roman"/>
      <w:b/>
      <w:bCs/>
    </w:rPr>
  </w:style>
  <w:style w:type="numbering" w:styleId="WW8Num17">
    <w:name w:val="WW8Num17"/>
    <w:qFormat/>
  </w:style>
  <w:style w:type="numbering" w:styleId="WW8Num20">
    <w:name w:val="WW8Num20"/>
    <w:qFormat/>
  </w:style>
  <w:style w:type="numbering" w:styleId="WW8Num10">
    <w:name w:val="WW8Num10"/>
    <w:qFormat/>
  </w:style>
  <w:style w:type="numbering" w:styleId="WW8Num4">
    <w:name w:val="WW8Num4"/>
    <w:qFormat/>
  </w:style>
  <w:style w:type="numbering" w:styleId="WW8Num7">
    <w:name w:val="WW8Num7"/>
    <w:qFormat/>
  </w:style>
  <w:style w:type="numbering" w:styleId="WW8Num14">
    <w:name w:val="WW8Num14"/>
    <w:qFormat/>
  </w:style>
  <w:style w:type="numbering" w:styleId="WW8Num3">
    <w:name w:val="WW8Num3"/>
    <w:qFormat/>
  </w:style>
  <w:style w:type="numbering" w:styleId="WW8Num21">
    <w:name w:val="WW8Num2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LibreOffice/6.4.6.2$Linux_X86_64 LibreOffice_project/40$Build-2</Application>
  <Pages>2</Pages>
  <Words>518</Words>
  <Characters>3675</Characters>
  <CharactersWithSpaces>4212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2021-06-28T16:13:01Z</dcterms:created>
  <dc:creator/>
  <dc:description/>
  <dc:language>en-US</dc:language>
  <cp:lastModifiedBy/>
  <dcterms:modified xsi:type="dcterms:W3CDTF">2021-06-28T16:41:21Z</dcterms:modified>
  <cp:revision>3</cp:revision>
  <dc:subject/>
  <dc:title/>
</cp:coreProperties>
</file>